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02E9F" w:rsidRDefault="009D727D">
      <w:pPr>
        <w:jc w:val="center"/>
        <w:rPr>
          <w:sz w:val="36"/>
          <w:szCs w:val="36"/>
        </w:rPr>
      </w:pPr>
      <w:r>
        <w:rPr>
          <w:sz w:val="36"/>
          <w:szCs w:val="36"/>
        </w:rPr>
        <w:t>UNI</w:t>
      </w:r>
      <w:r w:rsidR="00A6286A">
        <w:rPr>
          <w:sz w:val="36"/>
          <w:szCs w:val="36"/>
        </w:rPr>
        <w:t>VERSIDAD NACIONAL AUTONOMA DE MÉ</w:t>
      </w:r>
      <w:r>
        <w:rPr>
          <w:sz w:val="36"/>
          <w:szCs w:val="36"/>
        </w:rPr>
        <w:t xml:space="preserve">XICO </w:t>
      </w:r>
      <w:r>
        <w:rPr>
          <w:noProof/>
        </w:rPr>
        <w:drawing>
          <wp:anchor distT="114300" distB="114300" distL="114300" distR="114300" simplePos="0" relativeHeight="251658240" behindDoc="0" locked="0" layoutInCell="1" hidden="0" allowOverlap="1">
            <wp:simplePos x="0" y="0"/>
            <wp:positionH relativeFrom="margin">
              <wp:posOffset>4838700</wp:posOffset>
            </wp:positionH>
            <wp:positionV relativeFrom="paragraph">
              <wp:posOffset>0</wp:posOffset>
            </wp:positionV>
            <wp:extent cx="1290638" cy="1171575"/>
            <wp:effectExtent l="0" t="0" r="0" b="0"/>
            <wp:wrapTopAndBottom distT="114300" distB="114300"/>
            <wp:docPr id="1" name="image15.png" descr="Resultado de imagen para LOGO IZTACALA"/>
            <wp:cNvGraphicFramePr/>
            <a:graphic xmlns:a="http://schemas.openxmlformats.org/drawingml/2006/main">
              <a:graphicData uri="http://schemas.openxmlformats.org/drawingml/2006/picture">
                <pic:pic xmlns:pic="http://schemas.openxmlformats.org/drawingml/2006/picture">
                  <pic:nvPicPr>
                    <pic:cNvPr id="0" name="image15.png" descr="Resultado de imagen para LOGO IZTACALA"/>
                    <pic:cNvPicPr preferRelativeResize="0"/>
                  </pic:nvPicPr>
                  <pic:blipFill>
                    <a:blip r:embed="rId8"/>
                    <a:srcRect/>
                    <a:stretch>
                      <a:fillRect/>
                    </a:stretch>
                  </pic:blipFill>
                  <pic:spPr>
                    <a:xfrm>
                      <a:off x="0" y="0"/>
                      <a:ext cx="1290638" cy="1171575"/>
                    </a:xfrm>
                    <a:prstGeom prst="rect">
                      <a:avLst/>
                    </a:prstGeom>
                    <a:ln/>
                  </pic:spPr>
                </pic:pic>
              </a:graphicData>
            </a:graphic>
          </wp:anchor>
        </w:drawing>
      </w:r>
      <w:r>
        <w:rPr>
          <w:noProof/>
        </w:rPr>
        <w:drawing>
          <wp:anchor distT="114300" distB="114300" distL="114300" distR="114300" simplePos="0" relativeHeight="251659264" behindDoc="0" locked="0" layoutInCell="1" hidden="0" allowOverlap="1">
            <wp:simplePos x="0" y="0"/>
            <wp:positionH relativeFrom="margin">
              <wp:posOffset>-590549</wp:posOffset>
            </wp:positionH>
            <wp:positionV relativeFrom="paragraph">
              <wp:posOffset>0</wp:posOffset>
            </wp:positionV>
            <wp:extent cx="1023938" cy="1210917"/>
            <wp:effectExtent l="0" t="0" r="0" b="0"/>
            <wp:wrapTopAndBottom distT="114300" distB="114300"/>
            <wp:docPr id="3" name="image17.png" descr="Resultado de imagen para LOGO UNAM"/>
            <wp:cNvGraphicFramePr/>
            <a:graphic xmlns:a="http://schemas.openxmlformats.org/drawingml/2006/main">
              <a:graphicData uri="http://schemas.openxmlformats.org/drawingml/2006/picture">
                <pic:pic xmlns:pic="http://schemas.openxmlformats.org/drawingml/2006/picture">
                  <pic:nvPicPr>
                    <pic:cNvPr id="0" name="image17.png" descr="Resultado de imagen para LOGO UNAM"/>
                    <pic:cNvPicPr preferRelativeResize="0"/>
                  </pic:nvPicPr>
                  <pic:blipFill>
                    <a:blip r:embed="rId9"/>
                    <a:srcRect/>
                    <a:stretch>
                      <a:fillRect/>
                    </a:stretch>
                  </pic:blipFill>
                  <pic:spPr>
                    <a:xfrm>
                      <a:off x="0" y="0"/>
                      <a:ext cx="1023938" cy="1210917"/>
                    </a:xfrm>
                    <a:prstGeom prst="rect">
                      <a:avLst/>
                    </a:prstGeom>
                    <a:ln/>
                  </pic:spPr>
                </pic:pic>
              </a:graphicData>
            </a:graphic>
          </wp:anchor>
        </w:drawing>
      </w:r>
    </w:p>
    <w:p w:rsidR="00402E9F" w:rsidRDefault="009D727D">
      <w:pPr>
        <w:jc w:val="center"/>
        <w:rPr>
          <w:sz w:val="36"/>
          <w:szCs w:val="36"/>
        </w:rPr>
      </w:pPr>
      <w:r>
        <w:rPr>
          <w:sz w:val="36"/>
          <w:szCs w:val="36"/>
        </w:rPr>
        <w:t xml:space="preserve">FACULTAD  DE ESTUDIOS SUPERIORES IZTACALA </w:t>
      </w:r>
    </w:p>
    <w:p w:rsidR="00402E9F" w:rsidRDefault="00402E9F">
      <w:pPr>
        <w:jc w:val="center"/>
      </w:pPr>
    </w:p>
    <w:p w:rsidR="00402E9F" w:rsidRDefault="00402E9F">
      <w:pPr>
        <w:rPr>
          <w:sz w:val="36"/>
          <w:szCs w:val="36"/>
        </w:rPr>
      </w:pPr>
    </w:p>
    <w:p w:rsidR="00402E9F" w:rsidRDefault="009D727D">
      <w:pPr>
        <w:jc w:val="center"/>
        <w:rPr>
          <w:sz w:val="36"/>
          <w:szCs w:val="36"/>
        </w:rPr>
      </w:pPr>
      <w:r>
        <w:rPr>
          <w:sz w:val="36"/>
          <w:szCs w:val="36"/>
        </w:rPr>
        <w:t xml:space="preserve">CARRERA MEDICO CIRUJANO </w:t>
      </w:r>
    </w:p>
    <w:p w:rsidR="00402E9F" w:rsidRDefault="00402E9F">
      <w:pPr>
        <w:jc w:val="center"/>
        <w:rPr>
          <w:sz w:val="36"/>
          <w:szCs w:val="36"/>
        </w:rPr>
      </w:pPr>
    </w:p>
    <w:p w:rsidR="00402E9F" w:rsidRDefault="009D727D">
      <w:pPr>
        <w:jc w:val="center"/>
        <w:rPr>
          <w:sz w:val="36"/>
          <w:szCs w:val="36"/>
        </w:rPr>
      </w:pPr>
      <w:r>
        <w:rPr>
          <w:sz w:val="36"/>
          <w:szCs w:val="36"/>
        </w:rPr>
        <w:t xml:space="preserve">Sistema Digestivo </w:t>
      </w:r>
    </w:p>
    <w:p w:rsidR="00402E9F" w:rsidRDefault="00402E9F">
      <w:pPr>
        <w:rPr>
          <w:sz w:val="36"/>
          <w:szCs w:val="36"/>
        </w:rPr>
      </w:pPr>
    </w:p>
    <w:p w:rsidR="00402E9F" w:rsidRDefault="009D727D">
      <w:pPr>
        <w:jc w:val="center"/>
        <w:rPr>
          <w:sz w:val="36"/>
          <w:szCs w:val="36"/>
        </w:rPr>
      </w:pPr>
      <w:r>
        <w:rPr>
          <w:sz w:val="36"/>
          <w:szCs w:val="36"/>
        </w:rPr>
        <w:t>CICLO III</w:t>
      </w:r>
    </w:p>
    <w:p w:rsidR="00402E9F" w:rsidRDefault="00402E9F">
      <w:pPr>
        <w:jc w:val="center"/>
        <w:rPr>
          <w:sz w:val="36"/>
          <w:szCs w:val="36"/>
        </w:rPr>
      </w:pPr>
    </w:p>
    <w:p w:rsidR="00402E9F" w:rsidRDefault="00402E9F">
      <w:pPr>
        <w:jc w:val="center"/>
        <w:rPr>
          <w:sz w:val="36"/>
          <w:szCs w:val="36"/>
        </w:rPr>
      </w:pPr>
    </w:p>
    <w:p w:rsidR="00402E9F" w:rsidRDefault="009D727D">
      <w:pPr>
        <w:jc w:val="center"/>
        <w:rPr>
          <w:sz w:val="36"/>
          <w:szCs w:val="36"/>
        </w:rPr>
      </w:pPr>
      <w:r>
        <w:rPr>
          <w:sz w:val="36"/>
          <w:szCs w:val="36"/>
        </w:rPr>
        <w:t>Grupo: 1373</w:t>
      </w:r>
    </w:p>
    <w:p w:rsidR="00402E9F" w:rsidRDefault="00402E9F">
      <w:pPr>
        <w:jc w:val="center"/>
        <w:rPr>
          <w:sz w:val="36"/>
          <w:szCs w:val="36"/>
        </w:rPr>
      </w:pPr>
    </w:p>
    <w:p w:rsidR="00402E9F" w:rsidRDefault="009D727D">
      <w:pPr>
        <w:jc w:val="center"/>
        <w:rPr>
          <w:sz w:val="36"/>
          <w:szCs w:val="36"/>
        </w:rPr>
      </w:pPr>
      <w:r>
        <w:rPr>
          <w:sz w:val="36"/>
          <w:szCs w:val="36"/>
        </w:rPr>
        <w:t>BADILLO JIMÉNEZ CÉSAR OCTAVIO</w:t>
      </w:r>
    </w:p>
    <w:p w:rsidR="00402E9F" w:rsidRDefault="009D727D">
      <w:pPr>
        <w:jc w:val="center"/>
        <w:rPr>
          <w:sz w:val="36"/>
          <w:szCs w:val="36"/>
        </w:rPr>
      </w:pPr>
      <w:r>
        <w:rPr>
          <w:sz w:val="36"/>
          <w:szCs w:val="36"/>
        </w:rPr>
        <w:t>GAYTAN VILLEDA ANDREA LIZBETH</w:t>
      </w:r>
    </w:p>
    <w:p w:rsidR="00402E9F" w:rsidRDefault="009D727D">
      <w:pPr>
        <w:jc w:val="center"/>
        <w:rPr>
          <w:sz w:val="36"/>
          <w:szCs w:val="36"/>
        </w:rPr>
      </w:pPr>
      <w:r>
        <w:rPr>
          <w:sz w:val="36"/>
          <w:szCs w:val="36"/>
        </w:rPr>
        <w:t>VILLAGRAN GARFIAS GUILLERMO</w:t>
      </w:r>
    </w:p>
    <w:p w:rsidR="00402E9F" w:rsidRDefault="009D727D">
      <w:pPr>
        <w:jc w:val="center"/>
      </w:pPr>
      <w:r>
        <w:rPr>
          <w:sz w:val="36"/>
          <w:szCs w:val="36"/>
        </w:rPr>
        <w:t>LÓPEZ VARGAS SOFÍA</w:t>
      </w:r>
    </w:p>
    <w:p w:rsidR="00402E9F" w:rsidRDefault="00402E9F">
      <w:pPr>
        <w:jc w:val="center"/>
      </w:pPr>
    </w:p>
    <w:p w:rsidR="00402E9F" w:rsidRDefault="00402E9F">
      <w:pPr>
        <w:jc w:val="center"/>
      </w:pPr>
    </w:p>
    <w:p w:rsidR="00402E9F" w:rsidRDefault="00402E9F">
      <w:pPr>
        <w:jc w:val="center"/>
      </w:pPr>
    </w:p>
    <w:p w:rsidR="00402E9F" w:rsidRDefault="00402E9F">
      <w:pPr>
        <w:jc w:val="center"/>
        <w:rPr>
          <w:b/>
          <w:sz w:val="60"/>
          <w:szCs w:val="60"/>
        </w:rPr>
      </w:pPr>
    </w:p>
    <w:p w:rsidR="00402E9F" w:rsidRDefault="009D727D">
      <w:pPr>
        <w:jc w:val="center"/>
        <w:rPr>
          <w:b/>
          <w:sz w:val="60"/>
          <w:szCs w:val="60"/>
        </w:rPr>
      </w:pPr>
      <w:r>
        <w:rPr>
          <w:b/>
          <w:sz w:val="60"/>
          <w:szCs w:val="60"/>
        </w:rPr>
        <w:t>Intestino Grueso</w:t>
      </w:r>
    </w:p>
    <w:p w:rsidR="00402E9F" w:rsidRDefault="009D727D">
      <w:pPr>
        <w:jc w:val="center"/>
        <w:rPr>
          <w:b/>
          <w:sz w:val="60"/>
          <w:szCs w:val="60"/>
        </w:rPr>
      </w:pPr>
      <w:r>
        <w:br w:type="page"/>
      </w:r>
    </w:p>
    <w:p w:rsidR="00402E9F" w:rsidRDefault="009D727D">
      <w:pPr>
        <w:jc w:val="center"/>
        <w:rPr>
          <w:b/>
          <w:sz w:val="60"/>
          <w:szCs w:val="60"/>
        </w:rPr>
      </w:pPr>
      <w:r>
        <w:rPr>
          <w:b/>
          <w:sz w:val="60"/>
          <w:szCs w:val="60"/>
        </w:rPr>
        <w:lastRenderedPageBreak/>
        <w:t xml:space="preserve">Índice </w:t>
      </w:r>
    </w:p>
    <w:p w:rsidR="00402E9F" w:rsidRDefault="00402E9F">
      <w:pPr>
        <w:jc w:val="center"/>
        <w:rPr>
          <w:b/>
          <w:sz w:val="60"/>
          <w:szCs w:val="60"/>
        </w:rPr>
      </w:pPr>
    </w:p>
    <w:sdt>
      <w:sdtPr>
        <w:id w:val="-360436576"/>
        <w:docPartObj>
          <w:docPartGallery w:val="Table of Contents"/>
          <w:docPartUnique/>
        </w:docPartObj>
      </w:sdtPr>
      <w:sdtEndPr/>
      <w:sdtContent>
        <w:p w:rsidR="00402E9F" w:rsidRDefault="009D727D">
          <w:pPr>
            <w:tabs>
              <w:tab w:val="right" w:pos="9025"/>
            </w:tabs>
            <w:spacing w:before="80" w:line="240" w:lineRule="auto"/>
          </w:pPr>
          <w:r>
            <w:fldChar w:fldCharType="begin"/>
          </w:r>
          <w:r>
            <w:instrText xml:space="preserve"> TOC \h \u \z </w:instrText>
          </w:r>
          <w:r>
            <w:fldChar w:fldCharType="separate"/>
          </w:r>
          <w:hyperlink w:anchor="_qq2um2axslsi">
            <w:r>
              <w:rPr>
                <w:b/>
              </w:rPr>
              <w:t>INTESTINO GRUESO</w:t>
            </w:r>
          </w:hyperlink>
          <w:r>
            <w:rPr>
              <w:b/>
            </w:rPr>
            <w:tab/>
          </w:r>
          <w:r>
            <w:fldChar w:fldCharType="begin"/>
          </w:r>
          <w:r>
            <w:instrText xml:space="preserve"> PAGEREF _qq2um2axslsi \h </w:instrText>
          </w:r>
          <w:r>
            <w:fldChar w:fldCharType="separate"/>
          </w:r>
          <w:r>
            <w:rPr>
              <w:b/>
            </w:rPr>
            <w:t>3</w:t>
          </w:r>
          <w:r>
            <w:fldChar w:fldCharType="end"/>
          </w:r>
        </w:p>
        <w:p w:rsidR="00402E9F" w:rsidRDefault="009D727D">
          <w:pPr>
            <w:tabs>
              <w:tab w:val="right" w:pos="9025"/>
            </w:tabs>
            <w:spacing w:before="60" w:line="240" w:lineRule="auto"/>
            <w:ind w:left="360"/>
          </w:pPr>
          <w:hyperlink w:anchor="_3rc67jstf6q9">
            <w:r>
              <w:t>objetivos</w:t>
            </w:r>
          </w:hyperlink>
          <w:r>
            <w:tab/>
          </w:r>
          <w:r>
            <w:fldChar w:fldCharType="begin"/>
          </w:r>
          <w:r>
            <w:instrText xml:space="preserve"> PAGEREF _3rc67jstf6q9 \h </w:instrText>
          </w:r>
          <w:r>
            <w:fldChar w:fldCharType="separate"/>
          </w:r>
          <w:r>
            <w:t>4</w:t>
          </w:r>
          <w:r>
            <w:fldChar w:fldCharType="end"/>
          </w:r>
        </w:p>
        <w:p w:rsidR="00402E9F" w:rsidRDefault="009D727D">
          <w:pPr>
            <w:tabs>
              <w:tab w:val="right" w:pos="9025"/>
            </w:tabs>
            <w:spacing w:before="200" w:line="240" w:lineRule="auto"/>
          </w:pPr>
          <w:hyperlink w:anchor="_vcvmbsfnku1">
            <w:r>
              <w:rPr>
                <w:b/>
              </w:rPr>
              <w:t>INTESTINO GRUESO</w:t>
            </w:r>
          </w:hyperlink>
          <w:r>
            <w:rPr>
              <w:b/>
            </w:rPr>
            <w:tab/>
          </w:r>
          <w:r>
            <w:fldChar w:fldCharType="begin"/>
          </w:r>
          <w:r>
            <w:instrText xml:space="preserve"> PAGEREF _vcvmbsfnku1 \h </w:instrText>
          </w:r>
          <w:r>
            <w:fldChar w:fldCharType="separate"/>
          </w:r>
          <w:r>
            <w:rPr>
              <w:b/>
            </w:rPr>
            <w:t>5</w:t>
          </w:r>
          <w:r>
            <w:fldChar w:fldCharType="end"/>
          </w:r>
        </w:p>
        <w:p w:rsidR="00402E9F" w:rsidRDefault="009D727D">
          <w:pPr>
            <w:tabs>
              <w:tab w:val="right" w:pos="9025"/>
            </w:tabs>
            <w:spacing w:before="60" w:line="240" w:lineRule="auto"/>
            <w:ind w:left="360"/>
          </w:pPr>
          <w:hyperlink w:anchor="_x5uq9d8r3r7p">
            <w:r>
              <w:t>Características</w:t>
            </w:r>
          </w:hyperlink>
          <w:r>
            <w:tab/>
          </w:r>
          <w:r>
            <w:fldChar w:fldCharType="begin"/>
          </w:r>
          <w:r>
            <w:instrText xml:space="preserve"> PAGEREF _x5uq9d8r3r7p \h </w:instrText>
          </w:r>
          <w:r>
            <w:fldChar w:fldCharType="separate"/>
          </w:r>
          <w:r>
            <w:t>5</w:t>
          </w:r>
          <w:r>
            <w:fldChar w:fldCharType="end"/>
          </w:r>
        </w:p>
        <w:p w:rsidR="00402E9F" w:rsidRDefault="009D727D">
          <w:pPr>
            <w:tabs>
              <w:tab w:val="right" w:pos="9025"/>
            </w:tabs>
            <w:spacing w:before="200" w:line="240" w:lineRule="auto"/>
          </w:pPr>
          <w:hyperlink w:anchor="_pbphg05hpsws">
            <w:r>
              <w:rPr>
                <w:b/>
              </w:rPr>
              <w:t>Participación en el sistema digestivo</w:t>
            </w:r>
          </w:hyperlink>
          <w:r>
            <w:rPr>
              <w:b/>
            </w:rPr>
            <w:tab/>
          </w:r>
          <w:r>
            <w:fldChar w:fldCharType="begin"/>
          </w:r>
          <w:r>
            <w:instrText xml:space="preserve"> PAGEREF _pbphg05hpsws \h </w:instrText>
          </w:r>
          <w:r>
            <w:fldChar w:fldCharType="separate"/>
          </w:r>
          <w:r>
            <w:rPr>
              <w:b/>
            </w:rPr>
            <w:t>6</w:t>
          </w:r>
          <w:r>
            <w:fldChar w:fldCharType="end"/>
          </w:r>
        </w:p>
        <w:p w:rsidR="00402E9F" w:rsidRDefault="009D727D">
          <w:pPr>
            <w:tabs>
              <w:tab w:val="right" w:pos="9025"/>
            </w:tabs>
            <w:spacing w:before="200" w:line="240" w:lineRule="auto"/>
          </w:pPr>
          <w:hyperlink w:anchor="_tbtw8lxivfz9">
            <w:r>
              <w:rPr>
                <w:b/>
              </w:rPr>
              <w:t>Funciones que realiza.</w:t>
            </w:r>
          </w:hyperlink>
          <w:r>
            <w:rPr>
              <w:b/>
            </w:rPr>
            <w:tab/>
          </w:r>
          <w:r>
            <w:fldChar w:fldCharType="begin"/>
          </w:r>
          <w:r>
            <w:instrText xml:space="preserve"> PAGEREF _tbtw8lxivfz9 \h </w:instrText>
          </w:r>
          <w:r>
            <w:fldChar w:fldCharType="separate"/>
          </w:r>
          <w:r>
            <w:rPr>
              <w:b/>
            </w:rPr>
            <w:t>6</w:t>
          </w:r>
          <w:r>
            <w:fldChar w:fldCharType="end"/>
          </w:r>
        </w:p>
        <w:p w:rsidR="00402E9F" w:rsidRDefault="009D727D">
          <w:pPr>
            <w:tabs>
              <w:tab w:val="right" w:pos="9025"/>
            </w:tabs>
            <w:spacing w:before="200" w:line="240" w:lineRule="auto"/>
          </w:pPr>
          <w:hyperlink w:anchor="_cahgru9zes87">
            <w:r>
              <w:rPr>
                <w:b/>
              </w:rPr>
              <w:t>A</w:t>
            </w:r>
            <w:r>
              <w:rPr>
                <w:b/>
              </w:rPr>
              <w:t>spectos Anatómicos.</w:t>
            </w:r>
          </w:hyperlink>
          <w:r>
            <w:rPr>
              <w:b/>
            </w:rPr>
            <w:tab/>
          </w:r>
          <w:r>
            <w:fldChar w:fldCharType="begin"/>
          </w:r>
          <w:r>
            <w:instrText xml:space="preserve"> PAGEREF _cahgru9zes87 \h </w:instrText>
          </w:r>
          <w:r>
            <w:fldChar w:fldCharType="separate"/>
          </w:r>
          <w:r>
            <w:rPr>
              <w:b/>
            </w:rPr>
            <w:t>7</w:t>
          </w:r>
          <w:r>
            <w:fldChar w:fldCharType="end"/>
          </w:r>
        </w:p>
        <w:p w:rsidR="00402E9F" w:rsidRDefault="009D727D">
          <w:pPr>
            <w:tabs>
              <w:tab w:val="right" w:pos="9025"/>
            </w:tabs>
            <w:spacing w:before="60" w:line="240" w:lineRule="auto"/>
            <w:ind w:left="360"/>
          </w:pPr>
          <w:hyperlink w:anchor="_hngq40bj4mi1">
            <w:r>
              <w:t>Ciego</w:t>
            </w:r>
          </w:hyperlink>
          <w:r>
            <w:tab/>
          </w:r>
          <w:r>
            <w:fldChar w:fldCharType="begin"/>
          </w:r>
          <w:r>
            <w:instrText xml:space="preserve"> PAGEREF _hngq40bj4mi1 \h </w:instrText>
          </w:r>
          <w:r>
            <w:fldChar w:fldCharType="separate"/>
          </w:r>
          <w:r>
            <w:t>7</w:t>
          </w:r>
          <w:r>
            <w:fldChar w:fldCharType="end"/>
          </w:r>
        </w:p>
        <w:p w:rsidR="00402E9F" w:rsidRDefault="009D727D">
          <w:pPr>
            <w:tabs>
              <w:tab w:val="right" w:pos="9025"/>
            </w:tabs>
            <w:spacing w:before="60" w:line="240" w:lineRule="auto"/>
            <w:ind w:left="360"/>
          </w:pPr>
          <w:hyperlink w:anchor="_jtwxnr6ucdl0">
            <w:r>
              <w:t>Apéndice</w:t>
            </w:r>
          </w:hyperlink>
          <w:r>
            <w:tab/>
          </w:r>
          <w:r>
            <w:fldChar w:fldCharType="begin"/>
          </w:r>
          <w:r>
            <w:instrText xml:space="preserve"> PAGEREF _jtwxnr6ucdl0 \h </w:instrText>
          </w:r>
          <w:r>
            <w:fldChar w:fldCharType="separate"/>
          </w:r>
          <w:r>
            <w:t>7</w:t>
          </w:r>
          <w:r>
            <w:fldChar w:fldCharType="end"/>
          </w:r>
        </w:p>
        <w:p w:rsidR="00402E9F" w:rsidRDefault="009D727D">
          <w:pPr>
            <w:tabs>
              <w:tab w:val="right" w:pos="9025"/>
            </w:tabs>
            <w:spacing w:before="60" w:line="240" w:lineRule="auto"/>
            <w:ind w:left="360"/>
          </w:pPr>
          <w:hyperlink w:anchor="_vsmjxajtrkio">
            <w:r>
              <w:t>Colon ascendente</w:t>
            </w:r>
          </w:hyperlink>
          <w:r>
            <w:tab/>
          </w:r>
          <w:r>
            <w:fldChar w:fldCharType="begin"/>
          </w:r>
          <w:r>
            <w:instrText xml:space="preserve"> PAGEREF _vsmjxajtrkio \h </w:instrText>
          </w:r>
          <w:r>
            <w:fldChar w:fldCharType="separate"/>
          </w:r>
          <w:r>
            <w:t>8</w:t>
          </w:r>
          <w:r>
            <w:fldChar w:fldCharType="end"/>
          </w:r>
        </w:p>
        <w:p w:rsidR="00402E9F" w:rsidRDefault="009D727D">
          <w:pPr>
            <w:tabs>
              <w:tab w:val="right" w:pos="9025"/>
            </w:tabs>
            <w:spacing w:before="60" w:line="240" w:lineRule="auto"/>
            <w:ind w:left="360"/>
          </w:pPr>
          <w:hyperlink w:anchor="_mtcci659fa4i">
            <w:r>
              <w:t>Colon transverso</w:t>
            </w:r>
          </w:hyperlink>
          <w:r>
            <w:tab/>
          </w:r>
          <w:r>
            <w:fldChar w:fldCharType="begin"/>
          </w:r>
          <w:r>
            <w:instrText xml:space="preserve"> PAGEREF _mtcci659fa4i \h </w:instrText>
          </w:r>
          <w:r>
            <w:fldChar w:fldCharType="separate"/>
          </w:r>
          <w:r>
            <w:t>8</w:t>
          </w:r>
          <w:r>
            <w:fldChar w:fldCharType="end"/>
          </w:r>
        </w:p>
        <w:p w:rsidR="00402E9F" w:rsidRDefault="009D727D">
          <w:pPr>
            <w:tabs>
              <w:tab w:val="right" w:pos="9025"/>
            </w:tabs>
            <w:spacing w:before="60" w:line="240" w:lineRule="auto"/>
            <w:ind w:left="360"/>
          </w:pPr>
          <w:hyperlink w:anchor="_72l82gqtixk2">
            <w:r>
              <w:t>Colon descendente</w:t>
            </w:r>
          </w:hyperlink>
          <w:r>
            <w:tab/>
          </w:r>
          <w:r>
            <w:fldChar w:fldCharType="begin"/>
          </w:r>
          <w:r>
            <w:instrText xml:space="preserve"> PAGEREF _72l82gqtixk2 \h</w:instrText>
          </w:r>
          <w:r>
            <w:instrText xml:space="preserve"> </w:instrText>
          </w:r>
          <w:r>
            <w:fldChar w:fldCharType="separate"/>
          </w:r>
          <w:r>
            <w:t>9</w:t>
          </w:r>
          <w:r>
            <w:fldChar w:fldCharType="end"/>
          </w:r>
        </w:p>
        <w:p w:rsidR="00402E9F" w:rsidRDefault="009D727D">
          <w:pPr>
            <w:tabs>
              <w:tab w:val="right" w:pos="9025"/>
            </w:tabs>
            <w:spacing w:before="60" w:line="240" w:lineRule="auto"/>
            <w:ind w:left="360"/>
          </w:pPr>
          <w:hyperlink w:anchor="_dw43rur0f7pv">
            <w:r>
              <w:t>Colon sigmoides</w:t>
            </w:r>
          </w:hyperlink>
          <w:r>
            <w:tab/>
          </w:r>
          <w:r>
            <w:fldChar w:fldCharType="begin"/>
          </w:r>
          <w:r>
            <w:instrText xml:space="preserve"> PAGEREF _dw43rur0f7pv \h </w:instrText>
          </w:r>
          <w:r>
            <w:fldChar w:fldCharType="separate"/>
          </w:r>
          <w:r>
            <w:t>9</w:t>
          </w:r>
          <w:r>
            <w:fldChar w:fldCharType="end"/>
          </w:r>
        </w:p>
        <w:p w:rsidR="00402E9F" w:rsidRDefault="009D727D">
          <w:pPr>
            <w:tabs>
              <w:tab w:val="right" w:pos="9025"/>
            </w:tabs>
            <w:spacing w:before="60" w:line="240" w:lineRule="auto"/>
            <w:ind w:left="360"/>
          </w:pPr>
          <w:hyperlink w:anchor="_ud1r2jy4j2rj">
            <w:r>
              <w:t>Recto</w:t>
            </w:r>
          </w:hyperlink>
          <w:r>
            <w:tab/>
          </w:r>
          <w:r>
            <w:fldChar w:fldCharType="begin"/>
          </w:r>
          <w:r>
            <w:instrText xml:space="preserve"> </w:instrText>
          </w:r>
          <w:r>
            <w:instrText xml:space="preserve">PAGEREF _ud1r2jy4j2rj \h </w:instrText>
          </w:r>
          <w:r>
            <w:fldChar w:fldCharType="separate"/>
          </w:r>
          <w:r>
            <w:t>10</w:t>
          </w:r>
          <w:r>
            <w:fldChar w:fldCharType="end"/>
          </w:r>
        </w:p>
        <w:p w:rsidR="00402E9F" w:rsidRDefault="009D727D">
          <w:pPr>
            <w:tabs>
              <w:tab w:val="right" w:pos="9025"/>
            </w:tabs>
            <w:spacing w:before="60" w:line="240" w:lineRule="auto"/>
            <w:ind w:left="360"/>
          </w:pPr>
          <w:hyperlink w:anchor="_mneeftv5titb">
            <w:r>
              <w:t>Ano</w:t>
            </w:r>
          </w:hyperlink>
          <w:r>
            <w:tab/>
          </w:r>
          <w:r>
            <w:fldChar w:fldCharType="begin"/>
          </w:r>
          <w:r>
            <w:instrText xml:space="preserve"> PAGEREF _mneeftv5titb \h </w:instrText>
          </w:r>
          <w:r>
            <w:fldChar w:fldCharType="separate"/>
          </w:r>
          <w:r>
            <w:t>11</w:t>
          </w:r>
          <w:r>
            <w:fldChar w:fldCharType="end"/>
          </w:r>
        </w:p>
        <w:p w:rsidR="00402E9F" w:rsidRDefault="009D727D">
          <w:pPr>
            <w:tabs>
              <w:tab w:val="right" w:pos="9025"/>
            </w:tabs>
            <w:spacing w:before="200" w:line="240" w:lineRule="auto"/>
          </w:pPr>
          <w:hyperlink w:anchor="_7oekrchsbxmn">
            <w:r>
              <w:rPr>
                <w:b/>
              </w:rPr>
              <w:t>Características histológicas del intestino grueso.</w:t>
            </w:r>
          </w:hyperlink>
          <w:r>
            <w:rPr>
              <w:b/>
            </w:rPr>
            <w:tab/>
          </w:r>
          <w:r>
            <w:fldChar w:fldCharType="begin"/>
          </w:r>
          <w:r>
            <w:instrText xml:space="preserve"> PAGEREF _7oekrchsbxmn \h </w:instrText>
          </w:r>
          <w:r>
            <w:fldChar w:fldCharType="separate"/>
          </w:r>
          <w:r>
            <w:rPr>
              <w:b/>
            </w:rPr>
            <w:t>12</w:t>
          </w:r>
          <w:r>
            <w:fldChar w:fldCharType="end"/>
          </w:r>
        </w:p>
        <w:p w:rsidR="00402E9F" w:rsidRDefault="009D727D">
          <w:pPr>
            <w:tabs>
              <w:tab w:val="right" w:pos="9025"/>
            </w:tabs>
            <w:spacing w:before="60" w:line="240" w:lineRule="auto"/>
            <w:ind w:left="360"/>
          </w:pPr>
          <w:hyperlink w:anchor="_g2p3b3su9c6q">
            <w:r>
              <w:t>Mucosa.</w:t>
            </w:r>
          </w:hyperlink>
          <w:r>
            <w:tab/>
          </w:r>
          <w:r>
            <w:fldChar w:fldCharType="begin"/>
          </w:r>
          <w:r>
            <w:instrText xml:space="preserve"> PAGEREF _g2p3b3su9c6q \h </w:instrText>
          </w:r>
          <w:r>
            <w:fldChar w:fldCharType="separate"/>
          </w:r>
          <w:r>
            <w:t>12</w:t>
          </w:r>
          <w:r>
            <w:fldChar w:fldCharType="end"/>
          </w:r>
        </w:p>
        <w:p w:rsidR="00402E9F" w:rsidRDefault="009D727D">
          <w:pPr>
            <w:tabs>
              <w:tab w:val="right" w:pos="9025"/>
            </w:tabs>
            <w:spacing w:before="60" w:line="240" w:lineRule="auto"/>
            <w:ind w:left="720"/>
          </w:pPr>
          <w:hyperlink w:anchor="_tvhwf83p7ie5">
            <w:r>
              <w:t>Lámina propia</w:t>
            </w:r>
          </w:hyperlink>
          <w:r>
            <w:tab/>
          </w:r>
          <w:r>
            <w:fldChar w:fldCharType="begin"/>
          </w:r>
          <w:r>
            <w:instrText xml:space="preserve"> PAGEREF _tvhwf83p7ie5 \h </w:instrText>
          </w:r>
          <w:r>
            <w:fldChar w:fldCharType="separate"/>
          </w:r>
          <w:r>
            <w:t>13</w:t>
          </w:r>
          <w:r>
            <w:fldChar w:fldCharType="end"/>
          </w:r>
        </w:p>
        <w:p w:rsidR="00402E9F" w:rsidRDefault="009D727D">
          <w:pPr>
            <w:tabs>
              <w:tab w:val="right" w:pos="9025"/>
            </w:tabs>
            <w:spacing w:before="60" w:line="240" w:lineRule="auto"/>
            <w:ind w:left="360"/>
          </w:pPr>
          <w:hyperlink w:anchor="_96ckijjqf58x">
            <w:r>
              <w:t>Submucosa</w:t>
            </w:r>
          </w:hyperlink>
          <w:r>
            <w:tab/>
          </w:r>
          <w:r>
            <w:fldChar w:fldCharType="begin"/>
          </w:r>
          <w:r>
            <w:instrText xml:space="preserve"> PAGEREF _96ckijjqf58</w:instrText>
          </w:r>
          <w:r>
            <w:instrText xml:space="preserve">x \h </w:instrText>
          </w:r>
          <w:r>
            <w:fldChar w:fldCharType="separate"/>
          </w:r>
          <w:r>
            <w:t>13</w:t>
          </w:r>
          <w:r>
            <w:fldChar w:fldCharType="end"/>
          </w:r>
        </w:p>
        <w:p w:rsidR="00402E9F" w:rsidRDefault="009D727D">
          <w:pPr>
            <w:tabs>
              <w:tab w:val="right" w:pos="9025"/>
            </w:tabs>
            <w:spacing w:before="60" w:line="240" w:lineRule="auto"/>
            <w:ind w:left="360"/>
          </w:pPr>
          <w:hyperlink w:anchor="_sea8p3t9j13k">
            <w:r>
              <w:t>Capa Muscular</w:t>
            </w:r>
          </w:hyperlink>
          <w:r>
            <w:tab/>
          </w:r>
          <w:r>
            <w:fldChar w:fldCharType="begin"/>
          </w:r>
          <w:r>
            <w:instrText xml:space="preserve"> PAGEREF _sea8p3t9j13k \h </w:instrText>
          </w:r>
          <w:r>
            <w:fldChar w:fldCharType="separate"/>
          </w:r>
          <w:r>
            <w:t>13</w:t>
          </w:r>
          <w:r>
            <w:fldChar w:fldCharType="end"/>
          </w:r>
        </w:p>
        <w:p w:rsidR="00402E9F" w:rsidRDefault="009D727D">
          <w:pPr>
            <w:tabs>
              <w:tab w:val="right" w:pos="9025"/>
            </w:tabs>
            <w:spacing w:before="60" w:line="240" w:lineRule="auto"/>
            <w:ind w:left="360"/>
          </w:pPr>
          <w:hyperlink w:anchor="_pzqlycp5sf3o">
            <w:r>
              <w:t>Serosa.</w:t>
            </w:r>
          </w:hyperlink>
        </w:p>
        <w:p w:rsidR="00402E9F" w:rsidRDefault="00402E9F">
          <w:pPr>
            <w:tabs>
              <w:tab w:val="right" w:pos="9025"/>
            </w:tabs>
            <w:spacing w:before="60" w:line="240" w:lineRule="auto"/>
            <w:ind w:left="360"/>
          </w:pPr>
        </w:p>
        <w:p w:rsidR="00402E9F" w:rsidRDefault="009D727D">
          <w:pPr>
            <w:tabs>
              <w:tab w:val="right" w:pos="9025"/>
            </w:tabs>
            <w:spacing w:before="60" w:line="240" w:lineRule="auto"/>
            <w:rPr>
              <w:b/>
            </w:rPr>
          </w:pPr>
          <w:r>
            <w:rPr>
              <w:b/>
            </w:rPr>
            <w:t>Aspectos Fisiológicos</w:t>
          </w:r>
        </w:p>
        <w:p w:rsidR="00402E9F" w:rsidRDefault="009D727D">
          <w:pPr>
            <w:tabs>
              <w:tab w:val="right" w:pos="9025"/>
            </w:tabs>
            <w:spacing w:before="60" w:line="240" w:lineRule="auto"/>
          </w:pPr>
          <w:r>
            <w:tab/>
          </w:r>
          <w:r>
            <w:fldChar w:fldCharType="begin"/>
          </w:r>
          <w:r>
            <w:instrText xml:space="preserve"> PAGEREF _pzqlycp5sf3o \h </w:instrText>
          </w:r>
          <w:r>
            <w:fldChar w:fldCharType="separate"/>
          </w:r>
          <w:r>
            <w:t>13</w:t>
          </w:r>
          <w:r>
            <w:fldChar w:fldCharType="end"/>
          </w:r>
        </w:p>
        <w:p w:rsidR="00402E9F" w:rsidRDefault="009D727D">
          <w:pPr>
            <w:tabs>
              <w:tab w:val="right" w:pos="9025"/>
            </w:tabs>
            <w:spacing w:before="200" w:line="240" w:lineRule="auto"/>
          </w:pPr>
          <w:hyperlink w:anchor="_ad22v8gnkfdu">
            <w:r>
              <w:rPr>
                <w:b/>
              </w:rPr>
              <w:t>Regulación neurohormonal en la motilidad colònica</w:t>
            </w:r>
          </w:hyperlink>
          <w:r>
            <w:rPr>
              <w:b/>
            </w:rPr>
            <w:tab/>
          </w:r>
          <w:r>
            <w:fldChar w:fldCharType="begin"/>
          </w:r>
          <w:r>
            <w:instrText xml:space="preserve"> PAGEREF _ad22v8gnkfdu \h </w:instrText>
          </w:r>
          <w:r>
            <w:fldChar w:fldCharType="separate"/>
          </w:r>
          <w:r>
            <w:rPr>
              <w:b/>
            </w:rPr>
            <w:t>15</w:t>
          </w:r>
          <w:r>
            <w:fldChar w:fldCharType="end"/>
          </w:r>
        </w:p>
        <w:p w:rsidR="00402E9F" w:rsidRDefault="009D727D">
          <w:pPr>
            <w:tabs>
              <w:tab w:val="right" w:pos="9025"/>
            </w:tabs>
            <w:spacing w:before="60" w:line="240" w:lineRule="auto"/>
            <w:ind w:left="360"/>
          </w:pPr>
          <w:hyperlink w:anchor="_8ga4edd92y1">
            <w:r>
              <w:t>Defecacion.</w:t>
            </w:r>
          </w:hyperlink>
          <w:r>
            <w:tab/>
          </w:r>
          <w:r>
            <w:fldChar w:fldCharType="begin"/>
          </w:r>
          <w:r>
            <w:instrText xml:space="preserve"> PAGEREF _8ga4edd92y1 \h </w:instrText>
          </w:r>
          <w:r>
            <w:fldChar w:fldCharType="separate"/>
          </w:r>
          <w:r>
            <w:t>17</w:t>
          </w:r>
          <w:r>
            <w:fldChar w:fldCharType="end"/>
          </w:r>
        </w:p>
        <w:p w:rsidR="00402E9F" w:rsidRDefault="009D727D">
          <w:pPr>
            <w:tabs>
              <w:tab w:val="right" w:pos="9025"/>
            </w:tabs>
            <w:spacing w:before="200" w:line="240" w:lineRule="auto"/>
          </w:pPr>
          <w:hyperlink w:anchor="_8aeobsyi5wli">
            <w:r>
              <w:rPr>
                <w:b/>
              </w:rPr>
              <w:t>CONCLUSIONES</w:t>
            </w:r>
          </w:hyperlink>
          <w:r>
            <w:rPr>
              <w:b/>
            </w:rPr>
            <w:tab/>
          </w:r>
          <w:r>
            <w:fldChar w:fldCharType="begin"/>
          </w:r>
          <w:r>
            <w:instrText xml:space="preserve"> PAGEREF _8aeobsyi5wli \h </w:instrText>
          </w:r>
          <w:r>
            <w:fldChar w:fldCharType="separate"/>
          </w:r>
          <w:r>
            <w:rPr>
              <w:b/>
            </w:rPr>
            <w:t>20</w:t>
          </w:r>
          <w:r>
            <w:fldChar w:fldCharType="end"/>
          </w:r>
        </w:p>
        <w:p w:rsidR="00402E9F" w:rsidRDefault="009D727D">
          <w:pPr>
            <w:tabs>
              <w:tab w:val="right" w:pos="9025"/>
            </w:tabs>
            <w:spacing w:before="200" w:after="80" w:line="240" w:lineRule="auto"/>
          </w:pPr>
          <w:hyperlink w:anchor="_wzxn6la0wbfx">
            <w:r>
              <w:rPr>
                <w:b/>
              </w:rPr>
              <w:t>BIBLIOGRA</w:t>
            </w:r>
            <w:r>
              <w:rPr>
                <w:b/>
              </w:rPr>
              <w:t>FIAS</w:t>
            </w:r>
          </w:hyperlink>
          <w:r>
            <w:rPr>
              <w:b/>
            </w:rPr>
            <w:tab/>
          </w:r>
          <w:r>
            <w:fldChar w:fldCharType="begin"/>
          </w:r>
          <w:r>
            <w:instrText xml:space="preserve"> PAGEREF _wzxn6la0wbfx \h </w:instrText>
          </w:r>
          <w:r>
            <w:fldChar w:fldCharType="separate"/>
          </w:r>
          <w:r>
            <w:rPr>
              <w:b/>
            </w:rPr>
            <w:t>21</w:t>
          </w:r>
          <w:r>
            <w:fldChar w:fldCharType="end"/>
          </w:r>
          <w:r>
            <w:fldChar w:fldCharType="end"/>
          </w:r>
        </w:p>
      </w:sdtContent>
    </w:sdt>
    <w:p w:rsidR="00402E9F" w:rsidRDefault="00402E9F">
      <w:pPr>
        <w:rPr>
          <w:b/>
          <w:sz w:val="60"/>
          <w:szCs w:val="60"/>
        </w:rPr>
      </w:pPr>
    </w:p>
    <w:p w:rsidR="00402E9F" w:rsidRDefault="009D727D">
      <w:pPr>
        <w:jc w:val="center"/>
        <w:rPr>
          <w:b/>
          <w:sz w:val="60"/>
          <w:szCs w:val="60"/>
        </w:rPr>
      </w:pPr>
      <w:r>
        <w:br w:type="page"/>
      </w:r>
    </w:p>
    <w:p w:rsidR="00402E9F" w:rsidRDefault="00402E9F">
      <w:pPr>
        <w:jc w:val="center"/>
        <w:rPr>
          <w:b/>
          <w:color w:val="FF0000"/>
          <w:sz w:val="96"/>
          <w:szCs w:val="96"/>
        </w:rPr>
      </w:pPr>
    </w:p>
    <w:p w:rsidR="00402E9F" w:rsidRDefault="00402E9F">
      <w:pPr>
        <w:jc w:val="center"/>
        <w:rPr>
          <w:b/>
          <w:color w:val="FF0000"/>
          <w:sz w:val="96"/>
          <w:szCs w:val="96"/>
        </w:rPr>
      </w:pPr>
    </w:p>
    <w:p w:rsidR="00402E9F" w:rsidRDefault="00402E9F">
      <w:pPr>
        <w:jc w:val="center"/>
        <w:rPr>
          <w:b/>
          <w:color w:val="FF0000"/>
          <w:sz w:val="96"/>
          <w:szCs w:val="96"/>
        </w:rPr>
      </w:pPr>
    </w:p>
    <w:p w:rsidR="00402E9F" w:rsidRDefault="009D727D">
      <w:pPr>
        <w:pStyle w:val="Ttulo1"/>
        <w:jc w:val="center"/>
      </w:pPr>
      <w:bookmarkStart w:id="0" w:name="_qq2um2axslsi" w:colFirst="0" w:colLast="0"/>
      <w:bookmarkEnd w:id="0"/>
      <w:r>
        <w:t>INTESTINO GRUESO</w:t>
      </w:r>
    </w:p>
    <w:p w:rsidR="00402E9F" w:rsidRDefault="009D727D">
      <w:pPr>
        <w:jc w:val="both"/>
        <w:rPr>
          <w:b/>
          <w:color w:val="FF0000"/>
          <w:sz w:val="24"/>
          <w:szCs w:val="24"/>
        </w:rPr>
      </w:pPr>
      <w:r>
        <w:br w:type="page"/>
      </w:r>
    </w:p>
    <w:p w:rsidR="00402E9F" w:rsidRDefault="00402E9F">
      <w:pPr>
        <w:jc w:val="both"/>
        <w:rPr>
          <w:b/>
          <w:color w:val="FF0000"/>
          <w:sz w:val="24"/>
          <w:szCs w:val="24"/>
        </w:rPr>
      </w:pPr>
    </w:p>
    <w:p w:rsidR="00402E9F" w:rsidRDefault="009D727D">
      <w:pPr>
        <w:pStyle w:val="Ttulo2"/>
        <w:jc w:val="center"/>
      </w:pPr>
      <w:bookmarkStart w:id="1" w:name="_3rc67jstf6q9" w:colFirst="0" w:colLast="0"/>
      <w:bookmarkEnd w:id="1"/>
      <w:r>
        <w:t>O</w:t>
      </w:r>
      <w:bookmarkStart w:id="2" w:name="_GoBack"/>
      <w:bookmarkEnd w:id="2"/>
      <w:r>
        <w:t>bjetivos</w:t>
      </w:r>
    </w:p>
    <w:p w:rsidR="00402E9F" w:rsidRDefault="009D727D">
      <w:pPr>
        <w:numPr>
          <w:ilvl w:val="0"/>
          <w:numId w:val="9"/>
        </w:numPr>
        <w:spacing w:line="360" w:lineRule="auto"/>
        <w:contextualSpacing/>
        <w:jc w:val="both"/>
        <w:rPr>
          <w:sz w:val="24"/>
          <w:szCs w:val="24"/>
        </w:rPr>
      </w:pPr>
      <w:r>
        <w:rPr>
          <w:sz w:val="24"/>
          <w:szCs w:val="24"/>
        </w:rPr>
        <w:t>Mediante la investigación sobre el intestino grueso se pudo recabar información para describir las características principales que lo integran  y su participación en el sistema digestivo.</w:t>
      </w:r>
    </w:p>
    <w:p w:rsidR="00402E9F" w:rsidRDefault="009D727D">
      <w:pPr>
        <w:numPr>
          <w:ilvl w:val="0"/>
          <w:numId w:val="9"/>
        </w:numPr>
        <w:spacing w:line="360" w:lineRule="auto"/>
        <w:contextualSpacing/>
        <w:jc w:val="both"/>
        <w:rPr>
          <w:sz w:val="24"/>
          <w:szCs w:val="24"/>
        </w:rPr>
      </w:pPr>
      <w:r>
        <w:rPr>
          <w:sz w:val="24"/>
          <w:szCs w:val="24"/>
        </w:rPr>
        <w:t>Conocer las diferentes capas histológicas que comprende el intestino</w:t>
      </w:r>
      <w:r>
        <w:rPr>
          <w:sz w:val="24"/>
          <w:szCs w:val="24"/>
        </w:rPr>
        <w:t xml:space="preserve"> grueso.</w:t>
      </w:r>
    </w:p>
    <w:p w:rsidR="00402E9F" w:rsidRDefault="009D727D">
      <w:pPr>
        <w:numPr>
          <w:ilvl w:val="0"/>
          <w:numId w:val="9"/>
        </w:numPr>
        <w:spacing w:line="360" w:lineRule="auto"/>
        <w:contextualSpacing/>
        <w:jc w:val="both"/>
        <w:rPr>
          <w:sz w:val="24"/>
          <w:szCs w:val="24"/>
        </w:rPr>
      </w:pPr>
      <w:r>
        <w:rPr>
          <w:sz w:val="24"/>
          <w:szCs w:val="24"/>
        </w:rPr>
        <w:t>Comprender la manera en que el intestino grueso lleva a cabo sus funciones, abordando cada una de las estructuras en el que este se divide, además de conocer cómo este interactúa como otras estructuras del sistema digestivo y otros sistemas del cu</w:t>
      </w:r>
      <w:r>
        <w:rPr>
          <w:sz w:val="24"/>
          <w:szCs w:val="24"/>
        </w:rPr>
        <w:t xml:space="preserve">erpo. </w:t>
      </w:r>
    </w:p>
    <w:p w:rsidR="00402E9F" w:rsidRDefault="009D727D">
      <w:pPr>
        <w:numPr>
          <w:ilvl w:val="0"/>
          <w:numId w:val="9"/>
        </w:numPr>
        <w:spacing w:line="360" w:lineRule="auto"/>
        <w:contextualSpacing/>
        <w:jc w:val="both"/>
        <w:rPr>
          <w:sz w:val="24"/>
          <w:szCs w:val="24"/>
        </w:rPr>
      </w:pPr>
      <w:r>
        <w:rPr>
          <w:sz w:val="24"/>
          <w:szCs w:val="24"/>
        </w:rPr>
        <w:t>Abordar la manera en cómo se lleva a cabo el último proceso del sistema digestivo, la defecación, abordando sus aspectos fisiológicos y hacer hincapié en algunas de las anomalías que podrían surgir en el desarrollo de esta función y las implicacione</w:t>
      </w:r>
      <w:r>
        <w:rPr>
          <w:sz w:val="24"/>
          <w:szCs w:val="24"/>
        </w:rPr>
        <w:t xml:space="preserve">s que pueden tener. </w:t>
      </w:r>
    </w:p>
    <w:p w:rsidR="00402E9F" w:rsidRDefault="009D727D">
      <w:pPr>
        <w:numPr>
          <w:ilvl w:val="0"/>
          <w:numId w:val="9"/>
        </w:numPr>
        <w:spacing w:line="360" w:lineRule="auto"/>
        <w:contextualSpacing/>
        <w:jc w:val="both"/>
        <w:rPr>
          <w:sz w:val="24"/>
          <w:szCs w:val="24"/>
        </w:rPr>
      </w:pPr>
      <w:r>
        <w:rPr>
          <w:sz w:val="24"/>
          <w:szCs w:val="24"/>
        </w:rPr>
        <w:t xml:space="preserve">Introducir en las patologías más comunes que se llegan a presentar en tal órgano y las repercusiones que estas pudieran generar. </w:t>
      </w:r>
    </w:p>
    <w:p w:rsidR="00402E9F" w:rsidRDefault="009D727D">
      <w:pPr>
        <w:spacing w:line="360" w:lineRule="auto"/>
        <w:jc w:val="both"/>
        <w:rPr>
          <w:sz w:val="24"/>
          <w:szCs w:val="24"/>
        </w:rPr>
      </w:pPr>
      <w:r>
        <w:br w:type="page"/>
      </w:r>
    </w:p>
    <w:p w:rsidR="00402E9F" w:rsidRDefault="009D727D">
      <w:pPr>
        <w:pStyle w:val="Ttulo1"/>
        <w:spacing w:line="360" w:lineRule="auto"/>
        <w:jc w:val="both"/>
      </w:pPr>
      <w:bookmarkStart w:id="3" w:name="_vcvmbsfnku1" w:colFirst="0" w:colLast="0"/>
      <w:bookmarkEnd w:id="3"/>
      <w:r>
        <w:lastRenderedPageBreak/>
        <w:t>INTESTINO GRUESO</w:t>
      </w:r>
    </w:p>
    <w:p w:rsidR="00402E9F" w:rsidRDefault="009D727D">
      <w:pPr>
        <w:spacing w:after="320" w:line="360" w:lineRule="auto"/>
        <w:rPr>
          <w:sz w:val="24"/>
          <w:szCs w:val="24"/>
        </w:rPr>
      </w:pPr>
      <w:r>
        <w:rPr>
          <w:sz w:val="24"/>
          <w:szCs w:val="24"/>
          <w:highlight w:val="white"/>
        </w:rPr>
        <w:t>Se extiende desde la unión ileocecal hasta el ano teniendo así 1.5m de longitud.</w:t>
      </w:r>
      <w:r>
        <w:rPr>
          <w:sz w:val="24"/>
          <w:szCs w:val="24"/>
        </w:rPr>
        <w:t xml:space="preserve"> Se puede dividir en ocho secciones:</w:t>
      </w:r>
      <w:r>
        <w:rPr>
          <w:noProof/>
        </w:rPr>
        <w:drawing>
          <wp:anchor distT="19050" distB="19050" distL="19050" distR="19050" simplePos="0" relativeHeight="251660288" behindDoc="0" locked="0" layoutInCell="1" hidden="0" allowOverlap="1">
            <wp:simplePos x="0" y="0"/>
            <wp:positionH relativeFrom="margin">
              <wp:posOffset>2638425</wp:posOffset>
            </wp:positionH>
            <wp:positionV relativeFrom="paragraph">
              <wp:posOffset>495300</wp:posOffset>
            </wp:positionV>
            <wp:extent cx="3663006" cy="2509838"/>
            <wp:effectExtent l="0" t="0" r="0" b="0"/>
            <wp:wrapSquare wrapText="bothSides" distT="19050" distB="19050" distL="19050" distR="19050"/>
            <wp:docPr id="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0"/>
                    <a:srcRect/>
                    <a:stretch>
                      <a:fillRect/>
                    </a:stretch>
                  </pic:blipFill>
                  <pic:spPr>
                    <a:xfrm>
                      <a:off x="0" y="0"/>
                      <a:ext cx="3663006" cy="2509838"/>
                    </a:xfrm>
                    <a:prstGeom prst="rect">
                      <a:avLst/>
                    </a:prstGeom>
                    <a:ln/>
                  </pic:spPr>
                </pic:pic>
              </a:graphicData>
            </a:graphic>
          </wp:anchor>
        </w:drawing>
      </w:r>
    </w:p>
    <w:p w:rsidR="00402E9F" w:rsidRDefault="009D727D">
      <w:pPr>
        <w:numPr>
          <w:ilvl w:val="0"/>
          <w:numId w:val="5"/>
        </w:numPr>
        <w:spacing w:line="360" w:lineRule="auto"/>
        <w:contextualSpacing/>
        <w:rPr>
          <w:sz w:val="24"/>
          <w:szCs w:val="24"/>
        </w:rPr>
      </w:pPr>
      <w:r>
        <w:rPr>
          <w:sz w:val="24"/>
          <w:szCs w:val="24"/>
          <w:highlight w:val="white"/>
        </w:rPr>
        <w:t>El ciego.</w:t>
      </w:r>
      <w:r>
        <w:rPr>
          <w:sz w:val="24"/>
          <w:szCs w:val="24"/>
        </w:rPr>
        <w:t xml:space="preserve">   </w:t>
      </w:r>
    </w:p>
    <w:p w:rsidR="00402E9F" w:rsidRDefault="009D727D">
      <w:pPr>
        <w:numPr>
          <w:ilvl w:val="0"/>
          <w:numId w:val="5"/>
        </w:numPr>
        <w:spacing w:line="360" w:lineRule="auto"/>
        <w:contextualSpacing/>
        <w:rPr>
          <w:sz w:val="24"/>
          <w:szCs w:val="24"/>
        </w:rPr>
      </w:pPr>
      <w:r>
        <w:rPr>
          <w:sz w:val="24"/>
          <w:szCs w:val="24"/>
          <w:highlight w:val="white"/>
        </w:rPr>
        <w:t>El apéndice.</w:t>
      </w:r>
    </w:p>
    <w:p w:rsidR="00402E9F" w:rsidRDefault="009D727D">
      <w:pPr>
        <w:numPr>
          <w:ilvl w:val="0"/>
          <w:numId w:val="5"/>
        </w:numPr>
        <w:spacing w:line="360" w:lineRule="auto"/>
        <w:contextualSpacing/>
        <w:rPr>
          <w:sz w:val="24"/>
          <w:szCs w:val="24"/>
        </w:rPr>
      </w:pPr>
      <w:r>
        <w:rPr>
          <w:sz w:val="24"/>
          <w:szCs w:val="24"/>
          <w:highlight w:val="white"/>
        </w:rPr>
        <w:t>El colon ascendente.</w:t>
      </w:r>
    </w:p>
    <w:p w:rsidR="00402E9F" w:rsidRDefault="009D727D">
      <w:pPr>
        <w:numPr>
          <w:ilvl w:val="0"/>
          <w:numId w:val="5"/>
        </w:numPr>
        <w:spacing w:line="360" w:lineRule="auto"/>
        <w:contextualSpacing/>
        <w:rPr>
          <w:sz w:val="24"/>
          <w:szCs w:val="24"/>
        </w:rPr>
      </w:pPr>
      <w:r>
        <w:rPr>
          <w:sz w:val="24"/>
          <w:szCs w:val="24"/>
          <w:highlight w:val="white"/>
        </w:rPr>
        <w:t>El colon transverso.</w:t>
      </w:r>
    </w:p>
    <w:p w:rsidR="00402E9F" w:rsidRDefault="009D727D">
      <w:pPr>
        <w:numPr>
          <w:ilvl w:val="0"/>
          <w:numId w:val="5"/>
        </w:numPr>
        <w:spacing w:line="360" w:lineRule="auto"/>
        <w:contextualSpacing/>
        <w:rPr>
          <w:sz w:val="24"/>
          <w:szCs w:val="24"/>
        </w:rPr>
      </w:pPr>
      <w:r>
        <w:rPr>
          <w:sz w:val="24"/>
          <w:szCs w:val="24"/>
          <w:highlight w:val="white"/>
        </w:rPr>
        <w:t>El colon descendente.</w:t>
      </w:r>
    </w:p>
    <w:p w:rsidR="00402E9F" w:rsidRDefault="009D727D">
      <w:pPr>
        <w:numPr>
          <w:ilvl w:val="0"/>
          <w:numId w:val="5"/>
        </w:numPr>
        <w:spacing w:line="360" w:lineRule="auto"/>
        <w:contextualSpacing/>
        <w:rPr>
          <w:sz w:val="24"/>
          <w:szCs w:val="24"/>
        </w:rPr>
      </w:pPr>
      <w:proofErr w:type="gramStart"/>
      <w:r>
        <w:rPr>
          <w:sz w:val="24"/>
          <w:szCs w:val="24"/>
          <w:highlight w:val="white"/>
        </w:rPr>
        <w:t>El</w:t>
      </w:r>
      <w:proofErr w:type="gramEnd"/>
      <w:r>
        <w:rPr>
          <w:sz w:val="24"/>
          <w:szCs w:val="24"/>
          <w:highlight w:val="white"/>
        </w:rPr>
        <w:t xml:space="preserve"> sigma.</w:t>
      </w:r>
    </w:p>
    <w:p w:rsidR="00402E9F" w:rsidRDefault="009D727D">
      <w:pPr>
        <w:numPr>
          <w:ilvl w:val="0"/>
          <w:numId w:val="5"/>
        </w:numPr>
        <w:spacing w:line="360" w:lineRule="auto"/>
        <w:contextualSpacing/>
        <w:rPr>
          <w:sz w:val="24"/>
          <w:szCs w:val="24"/>
        </w:rPr>
      </w:pPr>
      <w:r>
        <w:rPr>
          <w:sz w:val="24"/>
          <w:szCs w:val="24"/>
          <w:highlight w:val="white"/>
        </w:rPr>
        <w:t>El recto.</w:t>
      </w:r>
    </w:p>
    <w:p w:rsidR="00402E9F" w:rsidRDefault="009D727D">
      <w:pPr>
        <w:numPr>
          <w:ilvl w:val="0"/>
          <w:numId w:val="5"/>
        </w:numPr>
        <w:spacing w:line="360" w:lineRule="auto"/>
        <w:contextualSpacing/>
        <w:rPr>
          <w:sz w:val="24"/>
          <w:szCs w:val="24"/>
        </w:rPr>
      </w:pPr>
      <w:r>
        <w:rPr>
          <w:sz w:val="24"/>
          <w:szCs w:val="24"/>
          <w:highlight w:val="white"/>
        </w:rPr>
        <w:t>Canal anal.</w:t>
      </w:r>
    </w:p>
    <w:p w:rsidR="00402E9F" w:rsidRDefault="00402E9F">
      <w:pPr>
        <w:spacing w:line="360" w:lineRule="auto"/>
        <w:rPr>
          <w:sz w:val="24"/>
          <w:szCs w:val="24"/>
          <w:highlight w:val="white"/>
        </w:rPr>
      </w:pPr>
    </w:p>
    <w:p w:rsidR="00402E9F" w:rsidRDefault="009D727D">
      <w:pPr>
        <w:pStyle w:val="Ttulo2"/>
        <w:spacing w:line="360" w:lineRule="auto"/>
        <w:jc w:val="both"/>
      </w:pPr>
      <w:bookmarkStart w:id="4" w:name="_x5uq9d8r3r7p" w:colFirst="0" w:colLast="0"/>
      <w:bookmarkEnd w:id="4"/>
      <w:r>
        <w:t>Características</w:t>
      </w:r>
    </w:p>
    <w:p w:rsidR="00402E9F" w:rsidRDefault="009D727D">
      <w:pPr>
        <w:spacing w:line="360" w:lineRule="auto"/>
        <w:rPr>
          <w:sz w:val="24"/>
          <w:szCs w:val="24"/>
          <w:highlight w:val="white"/>
        </w:rPr>
      </w:pPr>
      <w:r>
        <w:rPr>
          <w:sz w:val="24"/>
          <w:szCs w:val="24"/>
          <w:highlight w:val="white"/>
        </w:rPr>
        <w:t xml:space="preserve">El intestino grueso puede diferenciarse o caracterizarse en comparación con el </w:t>
      </w:r>
      <w:r>
        <w:rPr>
          <w:sz w:val="24"/>
          <w:szCs w:val="24"/>
          <w:highlight w:val="white"/>
        </w:rPr>
        <w:t>intestino delgado en:</w:t>
      </w:r>
    </w:p>
    <w:p w:rsidR="00402E9F" w:rsidRDefault="009D727D">
      <w:pPr>
        <w:spacing w:line="360" w:lineRule="auto"/>
        <w:jc w:val="both"/>
        <w:rPr>
          <w:sz w:val="24"/>
          <w:szCs w:val="24"/>
          <w:highlight w:val="white"/>
        </w:rPr>
      </w:pPr>
      <w:r>
        <w:rPr>
          <w:sz w:val="24"/>
          <w:szCs w:val="24"/>
          <w:highlight w:val="white"/>
        </w:rPr>
        <w:t xml:space="preserve"> </w:t>
      </w:r>
    </w:p>
    <w:p w:rsidR="00402E9F" w:rsidRDefault="009D727D">
      <w:pPr>
        <w:spacing w:line="360" w:lineRule="auto"/>
        <w:jc w:val="both"/>
        <w:rPr>
          <w:sz w:val="24"/>
          <w:szCs w:val="24"/>
          <w:highlight w:val="white"/>
        </w:rPr>
      </w:pPr>
      <w:r>
        <w:rPr>
          <w:sz w:val="24"/>
          <w:szCs w:val="24"/>
          <w:highlight w:val="white"/>
        </w:rPr>
        <w:t xml:space="preserve">1.- Tenias: que son tres bandas longitudinales de </w:t>
      </w:r>
      <w:hyperlink r:id="rId11">
        <w:r>
          <w:rPr>
            <w:sz w:val="24"/>
            <w:szCs w:val="24"/>
            <w:highlight w:val="white"/>
          </w:rPr>
          <w:t>músculos lisos</w:t>
        </w:r>
      </w:hyperlink>
      <w:r>
        <w:rPr>
          <w:sz w:val="24"/>
          <w:szCs w:val="24"/>
          <w:highlight w:val="white"/>
        </w:rPr>
        <w:t xml:space="preserve"> presentes a lo largo del órgano excepto en el extremo terminal, cuyo tono muscular (su estado co</w:t>
      </w:r>
      <w:r>
        <w:rPr>
          <w:sz w:val="24"/>
          <w:szCs w:val="24"/>
          <w:highlight w:val="white"/>
        </w:rPr>
        <w:t>ntractivo normal) hace que la pared del intestino se frunza en abultamientos.</w:t>
      </w:r>
    </w:p>
    <w:p w:rsidR="00402E9F" w:rsidRDefault="009D727D">
      <w:pPr>
        <w:spacing w:line="360" w:lineRule="auto"/>
        <w:jc w:val="both"/>
        <w:rPr>
          <w:sz w:val="24"/>
          <w:szCs w:val="24"/>
          <w:highlight w:val="white"/>
        </w:rPr>
      </w:pPr>
      <w:r>
        <w:rPr>
          <w:sz w:val="24"/>
          <w:szCs w:val="24"/>
          <w:highlight w:val="white"/>
        </w:rPr>
        <w:t>Rodean al Intestino Grueso como cintillas longitudinales musculares. Miden de 8 a 15 mm de ancho. Existen 3 Tenias con origen sobre la pared del Ciego desde aquí divergen por tod</w:t>
      </w:r>
      <w:r>
        <w:rPr>
          <w:sz w:val="24"/>
          <w:szCs w:val="24"/>
          <w:highlight w:val="white"/>
        </w:rPr>
        <w:t xml:space="preserve">o el Colon hasta desaparecer en el recto. Tenemos a una anterior, la más ancha, denominada Tenia Libre y además tenemos 2 tenías posteriores, una </w:t>
      </w:r>
      <w:proofErr w:type="spellStart"/>
      <w:r>
        <w:rPr>
          <w:sz w:val="24"/>
          <w:szCs w:val="24"/>
          <w:highlight w:val="white"/>
        </w:rPr>
        <w:t>posterolateral</w:t>
      </w:r>
      <w:proofErr w:type="spellEnd"/>
      <w:r>
        <w:rPr>
          <w:sz w:val="24"/>
          <w:szCs w:val="24"/>
          <w:highlight w:val="white"/>
        </w:rPr>
        <w:t xml:space="preserve">, denominada Tenia Omental, y una </w:t>
      </w:r>
      <w:proofErr w:type="spellStart"/>
      <w:r>
        <w:rPr>
          <w:sz w:val="24"/>
          <w:szCs w:val="24"/>
          <w:highlight w:val="white"/>
        </w:rPr>
        <w:t>posteromedial</w:t>
      </w:r>
      <w:proofErr w:type="spellEnd"/>
      <w:r>
        <w:rPr>
          <w:sz w:val="24"/>
          <w:szCs w:val="24"/>
          <w:highlight w:val="white"/>
        </w:rPr>
        <w:t xml:space="preserve">, denominada Tenia </w:t>
      </w:r>
      <w:proofErr w:type="spellStart"/>
      <w:r>
        <w:rPr>
          <w:sz w:val="24"/>
          <w:szCs w:val="24"/>
          <w:highlight w:val="white"/>
        </w:rPr>
        <w:t>Mesocólica</w:t>
      </w:r>
      <w:proofErr w:type="spellEnd"/>
      <w:r>
        <w:rPr>
          <w:sz w:val="24"/>
          <w:szCs w:val="24"/>
          <w:highlight w:val="white"/>
        </w:rPr>
        <w:t>.</w:t>
      </w:r>
      <w:r>
        <w:rPr>
          <w:sz w:val="24"/>
          <w:szCs w:val="24"/>
        </w:rPr>
        <w:t xml:space="preserve"> </w:t>
      </w:r>
    </w:p>
    <w:p w:rsidR="00402E9F" w:rsidRDefault="009D727D">
      <w:pPr>
        <w:spacing w:line="360" w:lineRule="auto"/>
        <w:jc w:val="both"/>
        <w:rPr>
          <w:sz w:val="24"/>
          <w:szCs w:val="24"/>
          <w:highlight w:val="white"/>
        </w:rPr>
      </w:pPr>
      <w:r>
        <w:rPr>
          <w:sz w:val="24"/>
          <w:szCs w:val="24"/>
          <w:highlight w:val="white"/>
        </w:rPr>
        <w:t xml:space="preserve">2.- </w:t>
      </w:r>
      <w:proofErr w:type="spellStart"/>
      <w:r>
        <w:rPr>
          <w:sz w:val="24"/>
          <w:szCs w:val="24"/>
          <w:highlight w:val="white"/>
        </w:rPr>
        <w:t>Haustros</w:t>
      </w:r>
      <w:proofErr w:type="spellEnd"/>
      <w:r>
        <w:rPr>
          <w:sz w:val="24"/>
          <w:szCs w:val="24"/>
          <w:highlight w:val="white"/>
        </w:rPr>
        <w:t>: Son</w:t>
      </w:r>
      <w:r>
        <w:rPr>
          <w:sz w:val="24"/>
          <w:szCs w:val="24"/>
          <w:highlight w:val="white"/>
        </w:rPr>
        <w:t xml:space="preserve"> como un tipo de abolladuras que se interponen entre las </w:t>
      </w:r>
      <w:proofErr w:type="spellStart"/>
      <w:r>
        <w:rPr>
          <w:sz w:val="24"/>
          <w:szCs w:val="24"/>
          <w:highlight w:val="white"/>
        </w:rPr>
        <w:t>tenias</w:t>
      </w:r>
      <w:proofErr w:type="spellEnd"/>
      <w:r>
        <w:rPr>
          <w:sz w:val="24"/>
          <w:szCs w:val="24"/>
          <w:highlight w:val="white"/>
        </w:rPr>
        <w:t xml:space="preserve">. Están más desarrolladas a nivel del Ciego y del Colon </w:t>
      </w:r>
      <w:proofErr w:type="spellStart"/>
      <w:r>
        <w:rPr>
          <w:sz w:val="24"/>
          <w:szCs w:val="24"/>
          <w:highlight w:val="white"/>
        </w:rPr>
        <w:t>Sigmoide</w:t>
      </w:r>
      <w:proofErr w:type="spellEnd"/>
      <w:r>
        <w:rPr>
          <w:sz w:val="24"/>
          <w:szCs w:val="24"/>
          <w:highlight w:val="white"/>
        </w:rPr>
        <w:t xml:space="preserve"> pero son más numerosas a nivel del Colon Transverso</w:t>
      </w:r>
      <w:r>
        <w:rPr>
          <w:sz w:val="24"/>
          <w:szCs w:val="24"/>
        </w:rPr>
        <w:t xml:space="preserve"> </w:t>
      </w:r>
    </w:p>
    <w:p w:rsidR="00402E9F" w:rsidRDefault="009D727D">
      <w:pPr>
        <w:spacing w:line="360" w:lineRule="auto"/>
        <w:jc w:val="both"/>
        <w:rPr>
          <w:sz w:val="24"/>
          <w:szCs w:val="24"/>
          <w:highlight w:val="white"/>
        </w:rPr>
      </w:pPr>
      <w:r>
        <w:rPr>
          <w:sz w:val="24"/>
          <w:szCs w:val="24"/>
          <w:highlight w:val="white"/>
        </w:rPr>
        <w:t xml:space="preserve">3.- Apéndices </w:t>
      </w:r>
      <w:proofErr w:type="spellStart"/>
      <w:r>
        <w:rPr>
          <w:sz w:val="24"/>
          <w:szCs w:val="24"/>
          <w:highlight w:val="white"/>
        </w:rPr>
        <w:t>epiploicos</w:t>
      </w:r>
      <w:proofErr w:type="spellEnd"/>
      <w:r>
        <w:rPr>
          <w:sz w:val="24"/>
          <w:szCs w:val="24"/>
          <w:highlight w:val="white"/>
        </w:rPr>
        <w:t>: Son pequeñas masas grasosas, más o menos pedicula</w:t>
      </w:r>
      <w:r>
        <w:rPr>
          <w:sz w:val="24"/>
          <w:szCs w:val="24"/>
          <w:highlight w:val="white"/>
        </w:rPr>
        <w:t>das, desarrolladas bajo el peritoneo.</w:t>
      </w:r>
    </w:p>
    <w:p w:rsidR="00402E9F" w:rsidRDefault="009D727D">
      <w:pPr>
        <w:spacing w:line="360" w:lineRule="auto"/>
        <w:jc w:val="both"/>
        <w:rPr>
          <w:sz w:val="24"/>
          <w:szCs w:val="24"/>
          <w:highlight w:val="white"/>
        </w:rPr>
      </w:pPr>
      <w:r>
        <w:rPr>
          <w:sz w:val="24"/>
          <w:szCs w:val="24"/>
          <w:highlight w:val="white"/>
        </w:rPr>
        <w:lastRenderedPageBreak/>
        <w:t>4.-</w:t>
      </w:r>
      <w:r>
        <w:rPr>
          <w:sz w:val="24"/>
          <w:szCs w:val="24"/>
        </w:rPr>
        <w:t xml:space="preserve"> </w:t>
      </w:r>
      <w:r>
        <w:rPr>
          <w:sz w:val="24"/>
          <w:szCs w:val="24"/>
          <w:highlight w:val="white"/>
        </w:rPr>
        <w:t>Su calibre: o diámetro interno, mucho mayor.</w:t>
      </w:r>
    </w:p>
    <w:p w:rsidR="00402E9F" w:rsidRDefault="009D727D">
      <w:pPr>
        <w:pStyle w:val="Ttulo1"/>
        <w:spacing w:line="360" w:lineRule="auto"/>
        <w:jc w:val="both"/>
      </w:pPr>
      <w:bookmarkStart w:id="5" w:name="_pbphg05hpsws" w:colFirst="0" w:colLast="0"/>
      <w:bookmarkEnd w:id="5"/>
      <w:r>
        <w:t>Participación en el sistema digestivo</w:t>
      </w:r>
    </w:p>
    <w:p w:rsidR="00402E9F" w:rsidRDefault="009D727D">
      <w:pPr>
        <w:spacing w:line="360" w:lineRule="auto"/>
        <w:jc w:val="both"/>
        <w:rPr>
          <w:sz w:val="24"/>
          <w:szCs w:val="24"/>
          <w:highlight w:val="white"/>
        </w:rPr>
      </w:pPr>
      <w:r>
        <w:rPr>
          <w:sz w:val="24"/>
          <w:szCs w:val="24"/>
          <w:highlight w:val="white"/>
        </w:rPr>
        <w:t xml:space="preserve">El intestino grueso se encarga de absorber el agua que aún quede en el </w:t>
      </w:r>
      <w:hyperlink r:id="rId12">
        <w:r>
          <w:rPr>
            <w:sz w:val="24"/>
            <w:szCs w:val="24"/>
            <w:highlight w:val="white"/>
          </w:rPr>
          <w:t>quimo</w:t>
        </w:r>
      </w:hyperlink>
      <w:r>
        <w:rPr>
          <w:sz w:val="24"/>
          <w:szCs w:val="24"/>
          <w:highlight w:val="white"/>
        </w:rPr>
        <w:t xml:space="preserve"> después de haber pasado por el resto del </w:t>
      </w:r>
      <w:hyperlink r:id="rId13">
        <w:r>
          <w:rPr>
            <w:sz w:val="24"/>
            <w:szCs w:val="24"/>
            <w:highlight w:val="white"/>
          </w:rPr>
          <w:t>sistema digestivo</w:t>
        </w:r>
      </w:hyperlink>
      <w:r>
        <w:rPr>
          <w:sz w:val="24"/>
          <w:szCs w:val="24"/>
          <w:highlight w:val="white"/>
        </w:rPr>
        <w:t xml:space="preserve">, así como de almacenar esta sustancia ya convertida en </w:t>
      </w:r>
      <w:hyperlink r:id="rId14">
        <w:r>
          <w:rPr>
            <w:sz w:val="24"/>
            <w:szCs w:val="24"/>
            <w:highlight w:val="white"/>
          </w:rPr>
          <w:t>excremento</w:t>
        </w:r>
      </w:hyperlink>
      <w:r>
        <w:rPr>
          <w:sz w:val="24"/>
          <w:szCs w:val="24"/>
          <w:highlight w:val="white"/>
        </w:rPr>
        <w:t xml:space="preserve"> y cuando la acumulación es importante se encarga de expulsarla al exterior por el </w:t>
      </w:r>
      <w:hyperlink r:id="rId15">
        <w:r>
          <w:rPr>
            <w:sz w:val="24"/>
            <w:szCs w:val="24"/>
            <w:highlight w:val="white"/>
          </w:rPr>
          <w:t>ano</w:t>
        </w:r>
      </w:hyperlink>
      <w:r>
        <w:rPr>
          <w:sz w:val="24"/>
          <w:szCs w:val="24"/>
          <w:highlight w:val="white"/>
        </w:rPr>
        <w:t>.</w:t>
      </w:r>
    </w:p>
    <w:p w:rsidR="00402E9F" w:rsidRDefault="009D727D">
      <w:pPr>
        <w:pStyle w:val="Ttulo1"/>
        <w:spacing w:line="360" w:lineRule="auto"/>
        <w:jc w:val="both"/>
      </w:pPr>
      <w:bookmarkStart w:id="6" w:name="_tbtw8lxivfz9" w:colFirst="0" w:colLast="0"/>
      <w:bookmarkEnd w:id="6"/>
      <w:r>
        <w:t>Funciones que re</w:t>
      </w:r>
      <w:r>
        <w:t>aliza.</w:t>
      </w:r>
    </w:p>
    <w:p w:rsidR="00402E9F" w:rsidRDefault="009D727D">
      <w:pPr>
        <w:spacing w:line="360" w:lineRule="auto"/>
        <w:jc w:val="both"/>
        <w:rPr>
          <w:sz w:val="24"/>
          <w:szCs w:val="24"/>
        </w:rPr>
      </w:pPr>
      <w:r>
        <w:rPr>
          <w:sz w:val="24"/>
          <w:szCs w:val="24"/>
        </w:rPr>
        <w:t>El intestino grueso debe almacenar la materia fecal. De lo contrario, defecaríamos de forma constante y no como debería ser, una vez por día. Función del intestino Tras unas 32 horas desde la ingesta, el alimento llega al intestino grueso donde ya n</w:t>
      </w:r>
      <w:r>
        <w:rPr>
          <w:sz w:val="24"/>
          <w:szCs w:val="24"/>
        </w:rPr>
        <w:t>o es procesado en esta última etapa de la digestión. El intestino grueso se limita a absorber las vitaminas que son liberadas por las bacterias que habitan en el colon y el agua. También compacta las heces, y almacena la materia fecal en el recto hasta que</w:t>
      </w:r>
      <w:r>
        <w:rPr>
          <w:sz w:val="24"/>
          <w:szCs w:val="24"/>
        </w:rPr>
        <w:t xml:space="preserve"> es expulsada a través del ano. El intestino grueso sirve para el proceso de absorción de agua y electrolitos (las sustancias nutritivas han sido ya absorbidas en el intestino delgado) y de lugar de formación y reservorio de las heces, por lo que en su est</w:t>
      </w:r>
      <w:r>
        <w:rPr>
          <w:sz w:val="24"/>
          <w:szCs w:val="24"/>
        </w:rPr>
        <w:t>ructura histológica destaca la presencia de células epiteliales y glándulas de secreción de moco.</w:t>
      </w:r>
      <w:r>
        <w:rPr>
          <w:noProof/>
        </w:rPr>
        <w:drawing>
          <wp:anchor distT="19050" distB="19050" distL="19050" distR="19050" simplePos="0" relativeHeight="251661312" behindDoc="0" locked="0" layoutInCell="1" hidden="0" allowOverlap="1">
            <wp:simplePos x="0" y="0"/>
            <wp:positionH relativeFrom="margin">
              <wp:posOffset>0</wp:posOffset>
            </wp:positionH>
            <wp:positionV relativeFrom="paragraph">
              <wp:posOffset>0</wp:posOffset>
            </wp:positionV>
            <wp:extent cx="2757488" cy="2414706"/>
            <wp:effectExtent l="0" t="0" r="0" b="0"/>
            <wp:wrapSquare wrapText="bothSides" distT="19050" distB="19050" distL="19050" distR="19050"/>
            <wp:docPr id="15"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6"/>
                    <a:srcRect t="6103"/>
                    <a:stretch>
                      <a:fillRect/>
                    </a:stretch>
                  </pic:blipFill>
                  <pic:spPr>
                    <a:xfrm>
                      <a:off x="0" y="0"/>
                      <a:ext cx="2757488" cy="2414706"/>
                    </a:xfrm>
                    <a:prstGeom prst="rect">
                      <a:avLst/>
                    </a:prstGeom>
                    <a:ln/>
                  </pic:spPr>
                </pic:pic>
              </a:graphicData>
            </a:graphic>
          </wp:anchor>
        </w:drawing>
      </w:r>
    </w:p>
    <w:p w:rsidR="00402E9F" w:rsidRDefault="009D727D">
      <w:pPr>
        <w:pStyle w:val="Ttulo1"/>
        <w:spacing w:line="360" w:lineRule="auto"/>
        <w:jc w:val="both"/>
      </w:pPr>
      <w:bookmarkStart w:id="7" w:name="_cahgru9zes87" w:colFirst="0" w:colLast="0"/>
      <w:bookmarkEnd w:id="7"/>
      <w:r>
        <w:t>Aspectos Anatómicos.</w:t>
      </w:r>
    </w:p>
    <w:p w:rsidR="00402E9F" w:rsidRDefault="009D727D">
      <w:pPr>
        <w:pStyle w:val="Ttulo2"/>
        <w:spacing w:line="360" w:lineRule="auto"/>
        <w:jc w:val="both"/>
      </w:pPr>
      <w:bookmarkStart w:id="8" w:name="_hngq40bj4mi1" w:colFirst="0" w:colLast="0"/>
      <w:bookmarkEnd w:id="8"/>
      <w:r>
        <w:lastRenderedPageBreak/>
        <w:t>Ciego</w:t>
      </w:r>
      <w:r>
        <w:rPr>
          <w:noProof/>
        </w:rPr>
        <w:drawing>
          <wp:anchor distT="19050" distB="19050" distL="19050" distR="19050" simplePos="0" relativeHeight="251662336" behindDoc="0" locked="0" layoutInCell="1" hidden="0" allowOverlap="1">
            <wp:simplePos x="0" y="0"/>
            <wp:positionH relativeFrom="margin">
              <wp:posOffset>2914650</wp:posOffset>
            </wp:positionH>
            <wp:positionV relativeFrom="paragraph">
              <wp:posOffset>542925</wp:posOffset>
            </wp:positionV>
            <wp:extent cx="2798812" cy="2195513"/>
            <wp:effectExtent l="0" t="0" r="0" b="0"/>
            <wp:wrapSquare wrapText="bothSides" distT="19050" distB="19050" distL="19050" distR="19050"/>
            <wp:docPr id="12"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7"/>
                    <a:srcRect l="47240"/>
                    <a:stretch>
                      <a:fillRect/>
                    </a:stretch>
                  </pic:blipFill>
                  <pic:spPr>
                    <a:xfrm>
                      <a:off x="0" y="0"/>
                      <a:ext cx="2798812" cy="2195513"/>
                    </a:xfrm>
                    <a:prstGeom prst="rect">
                      <a:avLst/>
                    </a:prstGeom>
                    <a:ln/>
                  </pic:spPr>
                </pic:pic>
              </a:graphicData>
            </a:graphic>
          </wp:anchor>
        </w:drawing>
      </w:r>
    </w:p>
    <w:p w:rsidR="00402E9F" w:rsidRDefault="009D727D">
      <w:pPr>
        <w:spacing w:line="360" w:lineRule="auto"/>
        <w:jc w:val="both"/>
        <w:rPr>
          <w:sz w:val="24"/>
          <w:szCs w:val="24"/>
        </w:rPr>
      </w:pPr>
      <w:r>
        <w:rPr>
          <w:sz w:val="24"/>
          <w:szCs w:val="24"/>
        </w:rPr>
        <w:t xml:space="preserve">Situado en la fosa ilíaca derecha que continúa en el colón descendente se conecta con el idioma a través del esfínter o válvula ileocecal está cubierto por el peritoneo pero no tiene mesenterio suele estar adherido a la fosa ilíaca donde forma el receso </w:t>
      </w:r>
      <w:proofErr w:type="spellStart"/>
      <w:r>
        <w:rPr>
          <w:sz w:val="24"/>
          <w:szCs w:val="24"/>
        </w:rPr>
        <w:t>re</w:t>
      </w:r>
      <w:r>
        <w:rPr>
          <w:sz w:val="24"/>
          <w:szCs w:val="24"/>
        </w:rPr>
        <w:t>trocecal</w:t>
      </w:r>
      <w:proofErr w:type="spellEnd"/>
      <w:r>
        <w:rPr>
          <w:sz w:val="24"/>
          <w:szCs w:val="24"/>
        </w:rPr>
        <w:t xml:space="preserve"> cavidad peritoneal</w:t>
      </w:r>
    </w:p>
    <w:p w:rsidR="00402E9F" w:rsidRDefault="009D727D">
      <w:pPr>
        <w:spacing w:line="360" w:lineRule="auto"/>
        <w:jc w:val="both"/>
        <w:rPr>
          <w:sz w:val="24"/>
          <w:szCs w:val="24"/>
        </w:rPr>
      </w:pPr>
      <w:r>
        <w:rPr>
          <w:sz w:val="24"/>
          <w:szCs w:val="24"/>
        </w:rPr>
        <w:t xml:space="preserve">Irrigado por la arteria </w:t>
      </w:r>
      <w:proofErr w:type="spellStart"/>
      <w:r>
        <w:rPr>
          <w:sz w:val="24"/>
          <w:szCs w:val="24"/>
        </w:rPr>
        <w:t>ileocolica</w:t>
      </w:r>
      <w:proofErr w:type="spellEnd"/>
      <w:r>
        <w:rPr>
          <w:sz w:val="24"/>
          <w:szCs w:val="24"/>
        </w:rPr>
        <w:t xml:space="preserve"> de la rama mesentérica Superior. El drenaje venoso proviene de la vena </w:t>
      </w:r>
      <w:proofErr w:type="spellStart"/>
      <w:r>
        <w:rPr>
          <w:sz w:val="24"/>
          <w:szCs w:val="24"/>
        </w:rPr>
        <w:t>ileocólica</w:t>
      </w:r>
      <w:proofErr w:type="spellEnd"/>
      <w:r>
        <w:rPr>
          <w:sz w:val="24"/>
          <w:szCs w:val="24"/>
        </w:rPr>
        <w:t xml:space="preserve"> a la vena mesentérica Superior.</w:t>
      </w:r>
    </w:p>
    <w:p w:rsidR="00402E9F" w:rsidRDefault="009D727D">
      <w:pPr>
        <w:pStyle w:val="Ttulo2"/>
        <w:spacing w:line="360" w:lineRule="auto"/>
        <w:jc w:val="both"/>
      </w:pPr>
      <w:bookmarkStart w:id="9" w:name="_jtwxnr6ucdl0" w:colFirst="0" w:colLast="0"/>
      <w:bookmarkEnd w:id="9"/>
      <w:r>
        <w:t>Apéndice</w:t>
      </w:r>
    </w:p>
    <w:p w:rsidR="00402E9F" w:rsidRDefault="009D727D">
      <w:pPr>
        <w:spacing w:line="360" w:lineRule="auto"/>
        <w:jc w:val="both"/>
        <w:rPr>
          <w:sz w:val="24"/>
          <w:szCs w:val="24"/>
        </w:rPr>
      </w:pPr>
      <w:r>
        <w:rPr>
          <w:sz w:val="24"/>
          <w:szCs w:val="24"/>
        </w:rPr>
        <w:t xml:space="preserve">También conocido como apéndice vermiforme tiene unos 8 cm de longitud </w:t>
      </w:r>
      <w:r>
        <w:rPr>
          <w:sz w:val="24"/>
          <w:szCs w:val="24"/>
        </w:rPr>
        <w:t xml:space="preserve">y sobrepasa la pared </w:t>
      </w:r>
      <w:proofErr w:type="spellStart"/>
      <w:r>
        <w:rPr>
          <w:sz w:val="24"/>
          <w:szCs w:val="24"/>
        </w:rPr>
        <w:t>posterolateral</w:t>
      </w:r>
      <w:proofErr w:type="spellEnd"/>
      <w:r>
        <w:rPr>
          <w:sz w:val="24"/>
          <w:szCs w:val="24"/>
        </w:rPr>
        <w:t xml:space="preserve"> del ciego. Es un saco ciego que puede obstruirse e inflamarse provocando apendicitis. Es Mobile por lo que su posición es variable, suele encontrarse detrás del ciego o en la pelvis.</w:t>
      </w:r>
      <w:r>
        <w:rPr>
          <w:noProof/>
        </w:rPr>
        <w:drawing>
          <wp:anchor distT="19050" distB="19050" distL="19050" distR="19050" simplePos="0" relativeHeight="251663360" behindDoc="0" locked="0" layoutInCell="1" hidden="0" allowOverlap="1">
            <wp:simplePos x="0" y="0"/>
            <wp:positionH relativeFrom="margin">
              <wp:posOffset>-180974</wp:posOffset>
            </wp:positionH>
            <wp:positionV relativeFrom="paragraph">
              <wp:posOffset>619125</wp:posOffset>
            </wp:positionV>
            <wp:extent cx="3090863" cy="2527607"/>
            <wp:effectExtent l="0" t="0" r="0" b="0"/>
            <wp:wrapSquare wrapText="bothSides" distT="19050" distB="19050" distL="19050" distR="19050"/>
            <wp:docPr id="1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8"/>
                    <a:srcRect/>
                    <a:stretch>
                      <a:fillRect/>
                    </a:stretch>
                  </pic:blipFill>
                  <pic:spPr>
                    <a:xfrm>
                      <a:off x="0" y="0"/>
                      <a:ext cx="3090863" cy="2527607"/>
                    </a:xfrm>
                    <a:prstGeom prst="rect">
                      <a:avLst/>
                    </a:prstGeom>
                    <a:ln/>
                  </pic:spPr>
                </pic:pic>
              </a:graphicData>
            </a:graphic>
          </wp:anchor>
        </w:drawing>
      </w:r>
    </w:p>
    <w:p w:rsidR="00402E9F" w:rsidRDefault="009D727D">
      <w:pPr>
        <w:spacing w:line="360" w:lineRule="auto"/>
        <w:jc w:val="both"/>
        <w:rPr>
          <w:sz w:val="24"/>
          <w:szCs w:val="24"/>
        </w:rPr>
      </w:pPr>
      <w:r>
        <w:rPr>
          <w:sz w:val="24"/>
          <w:szCs w:val="24"/>
        </w:rPr>
        <w:t xml:space="preserve">Revestido de peritoneo irrigado por </w:t>
      </w:r>
      <w:r>
        <w:rPr>
          <w:sz w:val="24"/>
          <w:szCs w:val="24"/>
        </w:rPr>
        <w:t xml:space="preserve">la arteria apendicular situada en el mesenterio que conecta de apéndice con el ilion </w:t>
      </w:r>
      <w:proofErr w:type="gramStart"/>
      <w:r>
        <w:rPr>
          <w:sz w:val="24"/>
          <w:szCs w:val="24"/>
        </w:rPr>
        <w:t>terminada</w:t>
      </w:r>
      <w:proofErr w:type="gramEnd"/>
      <w:r>
        <w:rPr>
          <w:sz w:val="24"/>
          <w:szCs w:val="24"/>
        </w:rPr>
        <w:t xml:space="preserve">. La Bella y Leo cólico </w:t>
      </w:r>
      <w:proofErr w:type="gramStart"/>
      <w:r>
        <w:rPr>
          <w:sz w:val="24"/>
          <w:szCs w:val="24"/>
        </w:rPr>
        <w:t>drena</w:t>
      </w:r>
      <w:proofErr w:type="gramEnd"/>
      <w:r>
        <w:rPr>
          <w:sz w:val="24"/>
          <w:szCs w:val="24"/>
        </w:rPr>
        <w:t xml:space="preserve"> el apéndice. Tiene agregados de tejido linfático. Las 3 tenías </w:t>
      </w:r>
      <w:proofErr w:type="spellStart"/>
      <w:r>
        <w:rPr>
          <w:sz w:val="24"/>
          <w:szCs w:val="24"/>
        </w:rPr>
        <w:t>coli</w:t>
      </w:r>
      <w:proofErr w:type="spellEnd"/>
      <w:r>
        <w:rPr>
          <w:sz w:val="24"/>
          <w:szCs w:val="24"/>
        </w:rPr>
        <w:t xml:space="preserve"> del ciego se reúnen en la base del apéndice formar una capa musc</w:t>
      </w:r>
      <w:r>
        <w:rPr>
          <w:sz w:val="24"/>
          <w:szCs w:val="24"/>
        </w:rPr>
        <w:t>ular longitudinal.</w:t>
      </w:r>
    </w:p>
    <w:p w:rsidR="00402E9F" w:rsidRDefault="009D727D">
      <w:pPr>
        <w:spacing w:line="360" w:lineRule="auto"/>
        <w:jc w:val="both"/>
        <w:rPr>
          <w:sz w:val="24"/>
          <w:szCs w:val="24"/>
        </w:rPr>
      </w:pPr>
      <w:r>
        <w:rPr>
          <w:sz w:val="24"/>
          <w:szCs w:val="24"/>
        </w:rPr>
        <w:t xml:space="preserve">El drenaje linfático y la inervación del ciego y el apéndice es la misma la inervación del ciego y el apéndice deriva de los ganglios </w:t>
      </w:r>
      <w:proofErr w:type="spellStart"/>
      <w:r>
        <w:rPr>
          <w:sz w:val="24"/>
          <w:szCs w:val="24"/>
        </w:rPr>
        <w:t>mesentericos</w:t>
      </w:r>
      <w:proofErr w:type="spellEnd"/>
      <w:r>
        <w:rPr>
          <w:sz w:val="24"/>
          <w:szCs w:val="24"/>
        </w:rPr>
        <w:t xml:space="preserve"> celíaco y Superior.</w:t>
      </w:r>
    </w:p>
    <w:p w:rsidR="00402E9F" w:rsidRDefault="009D727D">
      <w:pPr>
        <w:pStyle w:val="Ttulo2"/>
        <w:spacing w:line="360" w:lineRule="auto"/>
        <w:jc w:val="both"/>
      </w:pPr>
      <w:bookmarkStart w:id="10" w:name="_vsmjxajtrkio" w:colFirst="0" w:colLast="0"/>
      <w:bookmarkEnd w:id="10"/>
      <w:r>
        <w:lastRenderedPageBreak/>
        <w:t>Colon ascendente</w:t>
      </w:r>
      <w:r>
        <w:rPr>
          <w:noProof/>
        </w:rPr>
        <w:drawing>
          <wp:anchor distT="19050" distB="19050" distL="19050" distR="19050" simplePos="0" relativeHeight="251664384" behindDoc="0" locked="0" layoutInCell="1" hidden="0" allowOverlap="1">
            <wp:simplePos x="0" y="0"/>
            <wp:positionH relativeFrom="margin">
              <wp:posOffset>3300413</wp:posOffset>
            </wp:positionH>
            <wp:positionV relativeFrom="paragraph">
              <wp:posOffset>609600</wp:posOffset>
            </wp:positionV>
            <wp:extent cx="2576513" cy="2825051"/>
            <wp:effectExtent l="0" t="0" r="0" b="0"/>
            <wp:wrapSquare wrapText="bothSides" distT="19050" distB="19050" distL="19050" distR="19050"/>
            <wp:docPr id="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9"/>
                    <a:srcRect l="7615" t="4774" r="10852" b="5820"/>
                    <a:stretch>
                      <a:fillRect/>
                    </a:stretch>
                  </pic:blipFill>
                  <pic:spPr>
                    <a:xfrm>
                      <a:off x="0" y="0"/>
                      <a:ext cx="2576513" cy="2825051"/>
                    </a:xfrm>
                    <a:prstGeom prst="rect">
                      <a:avLst/>
                    </a:prstGeom>
                    <a:ln/>
                  </pic:spPr>
                </pic:pic>
              </a:graphicData>
            </a:graphic>
          </wp:anchor>
        </w:drawing>
      </w:r>
    </w:p>
    <w:p w:rsidR="00402E9F" w:rsidRDefault="009D727D">
      <w:pPr>
        <w:spacing w:line="360" w:lineRule="auto"/>
        <w:jc w:val="both"/>
        <w:rPr>
          <w:sz w:val="24"/>
          <w:szCs w:val="24"/>
        </w:rPr>
      </w:pPr>
      <w:r>
        <w:rPr>
          <w:sz w:val="24"/>
          <w:szCs w:val="24"/>
        </w:rPr>
        <w:t>Tiene entre 12 y 20 cm de longitud y está situada la</w:t>
      </w:r>
      <w:r>
        <w:rPr>
          <w:sz w:val="24"/>
          <w:szCs w:val="24"/>
        </w:rPr>
        <w:t xml:space="preserve"> pared abdominal posterior del peritoneo. Asciende desde la válvula ileocecal hasta la superficie inferior del hígado donde vuelve hacia la izquierda formando el ángulo hepático.</w:t>
      </w:r>
    </w:p>
    <w:p w:rsidR="00402E9F" w:rsidRDefault="009D727D">
      <w:pPr>
        <w:spacing w:line="360" w:lineRule="auto"/>
        <w:jc w:val="both"/>
        <w:rPr>
          <w:sz w:val="24"/>
          <w:szCs w:val="24"/>
        </w:rPr>
      </w:pPr>
      <w:r>
        <w:rPr>
          <w:sz w:val="24"/>
          <w:szCs w:val="24"/>
        </w:rPr>
        <w:t xml:space="preserve">Por delante del colon ascendente se encuentran las asas de intestino delgado </w:t>
      </w:r>
      <w:r>
        <w:rPr>
          <w:sz w:val="24"/>
          <w:szCs w:val="24"/>
        </w:rPr>
        <w:t>El epiplón mayor y la pared abdominal anterior</w:t>
      </w:r>
    </w:p>
    <w:p w:rsidR="00402E9F" w:rsidRDefault="009D727D">
      <w:pPr>
        <w:spacing w:line="360" w:lineRule="auto"/>
        <w:jc w:val="both"/>
        <w:rPr>
          <w:sz w:val="24"/>
          <w:szCs w:val="24"/>
        </w:rPr>
      </w:pPr>
      <w:r>
        <w:rPr>
          <w:sz w:val="24"/>
          <w:szCs w:val="24"/>
        </w:rPr>
        <w:t>Por detrás está el hueso ilíaco los músculos lumbares transversos y cuadrado y el riñón derecho.</w:t>
      </w:r>
    </w:p>
    <w:p w:rsidR="00402E9F" w:rsidRDefault="009D727D">
      <w:pPr>
        <w:spacing w:line="360" w:lineRule="auto"/>
        <w:jc w:val="both"/>
        <w:rPr>
          <w:sz w:val="24"/>
          <w:szCs w:val="24"/>
        </w:rPr>
      </w:pPr>
      <w:r>
        <w:rPr>
          <w:sz w:val="24"/>
          <w:szCs w:val="24"/>
        </w:rPr>
        <w:t xml:space="preserve">Arteria </w:t>
      </w:r>
      <w:proofErr w:type="spellStart"/>
      <w:r>
        <w:rPr>
          <w:sz w:val="24"/>
          <w:szCs w:val="24"/>
        </w:rPr>
        <w:t>colica</w:t>
      </w:r>
      <w:proofErr w:type="spellEnd"/>
      <w:r>
        <w:rPr>
          <w:sz w:val="24"/>
          <w:szCs w:val="24"/>
        </w:rPr>
        <w:t xml:space="preserve"> derecha y la arteria y 12 Cali irrigan el colon ascendente son ramas de la arteria mesentérica Su</w:t>
      </w:r>
      <w:r>
        <w:rPr>
          <w:sz w:val="24"/>
          <w:szCs w:val="24"/>
        </w:rPr>
        <w:t xml:space="preserve">perior. El drenaje la </w:t>
      </w:r>
      <w:proofErr w:type="gramStart"/>
      <w:r>
        <w:rPr>
          <w:sz w:val="24"/>
          <w:szCs w:val="24"/>
        </w:rPr>
        <w:t>dan</w:t>
      </w:r>
      <w:proofErr w:type="gramEnd"/>
      <w:r>
        <w:rPr>
          <w:sz w:val="24"/>
          <w:szCs w:val="24"/>
        </w:rPr>
        <w:t xml:space="preserve"> las venas </w:t>
      </w:r>
      <w:proofErr w:type="spellStart"/>
      <w:r>
        <w:rPr>
          <w:sz w:val="24"/>
          <w:szCs w:val="24"/>
        </w:rPr>
        <w:t>cuadricas</w:t>
      </w:r>
      <w:proofErr w:type="spellEnd"/>
      <w:r>
        <w:rPr>
          <w:sz w:val="24"/>
          <w:szCs w:val="24"/>
        </w:rPr>
        <w:t xml:space="preserve"> derecha e hilo </w:t>
      </w:r>
      <w:proofErr w:type="spellStart"/>
      <w:r>
        <w:rPr>
          <w:sz w:val="24"/>
          <w:szCs w:val="24"/>
        </w:rPr>
        <w:t>colica</w:t>
      </w:r>
      <w:proofErr w:type="spellEnd"/>
      <w:r>
        <w:rPr>
          <w:sz w:val="24"/>
          <w:szCs w:val="24"/>
        </w:rPr>
        <w:t xml:space="preserve"> que drenan en la vena mesentérica Superior. La linfa tren en los ganglios linfáticos para crónicos y cólicos que drenan en los ganglios </w:t>
      </w:r>
      <w:proofErr w:type="spellStart"/>
      <w:r>
        <w:rPr>
          <w:sz w:val="24"/>
          <w:szCs w:val="24"/>
        </w:rPr>
        <w:t>mesentericos</w:t>
      </w:r>
      <w:proofErr w:type="spellEnd"/>
      <w:r>
        <w:rPr>
          <w:sz w:val="24"/>
          <w:szCs w:val="24"/>
        </w:rPr>
        <w:t xml:space="preserve"> superiores.</w:t>
      </w:r>
    </w:p>
    <w:p w:rsidR="00402E9F" w:rsidRDefault="009D727D">
      <w:pPr>
        <w:spacing w:line="360" w:lineRule="auto"/>
        <w:jc w:val="both"/>
        <w:rPr>
          <w:sz w:val="24"/>
          <w:szCs w:val="24"/>
        </w:rPr>
      </w:pPr>
      <w:r>
        <w:rPr>
          <w:sz w:val="24"/>
          <w:szCs w:val="24"/>
        </w:rPr>
        <w:t>Su inervación proviene de l</w:t>
      </w:r>
      <w:r>
        <w:rPr>
          <w:sz w:val="24"/>
          <w:szCs w:val="24"/>
        </w:rPr>
        <w:t>os ganglios iliacos y mesentérico Superior.</w:t>
      </w:r>
    </w:p>
    <w:p w:rsidR="00402E9F" w:rsidRDefault="009D727D">
      <w:pPr>
        <w:pStyle w:val="Ttulo2"/>
        <w:spacing w:line="360" w:lineRule="auto"/>
        <w:jc w:val="both"/>
      </w:pPr>
      <w:bookmarkStart w:id="11" w:name="_mtcci659fa4i" w:colFirst="0" w:colLast="0"/>
      <w:bookmarkEnd w:id="11"/>
      <w:r>
        <w:t>Colon transverso</w:t>
      </w:r>
      <w:r>
        <w:rPr>
          <w:noProof/>
        </w:rPr>
        <w:drawing>
          <wp:anchor distT="19050" distB="19050" distL="19050" distR="19050" simplePos="0" relativeHeight="251665408" behindDoc="0" locked="0" layoutInCell="1" hidden="0" allowOverlap="1">
            <wp:simplePos x="0" y="0"/>
            <wp:positionH relativeFrom="margin">
              <wp:posOffset>-76199</wp:posOffset>
            </wp:positionH>
            <wp:positionV relativeFrom="paragraph">
              <wp:posOffset>638175</wp:posOffset>
            </wp:positionV>
            <wp:extent cx="1938338" cy="2157772"/>
            <wp:effectExtent l="0" t="0" r="0" b="0"/>
            <wp:wrapSquare wrapText="bothSides" distT="19050" distB="19050" distL="19050" distR="19050"/>
            <wp:docPr id="8"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0"/>
                    <a:srcRect l="8415" t="4603" r="11204" b="5662"/>
                    <a:stretch>
                      <a:fillRect/>
                    </a:stretch>
                  </pic:blipFill>
                  <pic:spPr>
                    <a:xfrm>
                      <a:off x="0" y="0"/>
                      <a:ext cx="1938338" cy="2157772"/>
                    </a:xfrm>
                    <a:prstGeom prst="rect">
                      <a:avLst/>
                    </a:prstGeom>
                    <a:ln/>
                  </pic:spPr>
                </pic:pic>
              </a:graphicData>
            </a:graphic>
          </wp:anchor>
        </w:drawing>
      </w:r>
    </w:p>
    <w:p w:rsidR="00402E9F" w:rsidRDefault="009D727D">
      <w:pPr>
        <w:spacing w:line="360" w:lineRule="auto"/>
        <w:jc w:val="both"/>
        <w:rPr>
          <w:sz w:val="24"/>
          <w:szCs w:val="24"/>
        </w:rPr>
      </w:pPr>
      <w:r>
        <w:rPr>
          <w:sz w:val="24"/>
          <w:szCs w:val="24"/>
        </w:rPr>
        <w:t xml:space="preserve">Es la parte más larga del intestino grueso con unos 40 a 50 cm de longitud y se extiende en el plano horizontal del celular Flex Sula hepática hasta la </w:t>
      </w:r>
      <w:proofErr w:type="spellStart"/>
      <w:r>
        <w:rPr>
          <w:sz w:val="24"/>
          <w:szCs w:val="24"/>
        </w:rPr>
        <w:t>flexora</w:t>
      </w:r>
      <w:proofErr w:type="spellEnd"/>
      <w:r>
        <w:rPr>
          <w:sz w:val="24"/>
          <w:szCs w:val="24"/>
        </w:rPr>
        <w:t xml:space="preserve"> esplénica.</w:t>
      </w:r>
    </w:p>
    <w:p w:rsidR="00402E9F" w:rsidRDefault="009D727D">
      <w:pPr>
        <w:spacing w:line="360" w:lineRule="auto"/>
        <w:jc w:val="both"/>
        <w:rPr>
          <w:sz w:val="24"/>
          <w:szCs w:val="24"/>
        </w:rPr>
      </w:pPr>
      <w:proofErr w:type="spellStart"/>
      <w:r>
        <w:rPr>
          <w:sz w:val="24"/>
          <w:szCs w:val="24"/>
        </w:rPr>
        <w:t>Esmovill</w:t>
      </w:r>
      <w:proofErr w:type="spellEnd"/>
      <w:r>
        <w:rPr>
          <w:sz w:val="24"/>
          <w:szCs w:val="24"/>
        </w:rPr>
        <w:t xml:space="preserve"> y su mesenteri</w:t>
      </w:r>
      <w:r>
        <w:rPr>
          <w:sz w:val="24"/>
          <w:szCs w:val="24"/>
        </w:rPr>
        <w:t>o se denomina a veces usó Colón.</w:t>
      </w:r>
    </w:p>
    <w:p w:rsidR="00402E9F" w:rsidRDefault="009D727D">
      <w:pPr>
        <w:spacing w:line="360" w:lineRule="auto"/>
        <w:jc w:val="both"/>
        <w:rPr>
          <w:sz w:val="24"/>
          <w:szCs w:val="24"/>
        </w:rPr>
      </w:pPr>
      <w:r>
        <w:rPr>
          <w:sz w:val="24"/>
          <w:szCs w:val="24"/>
        </w:rPr>
        <w:t xml:space="preserve">Es * dique izquierda derecha y medio irrigan el colon transverso mientras que la vena mesentérica inferior drena el colon transverso el drenaje </w:t>
      </w:r>
      <w:proofErr w:type="spellStart"/>
      <w:r>
        <w:rPr>
          <w:sz w:val="24"/>
          <w:szCs w:val="24"/>
        </w:rPr>
        <w:t>linfatico</w:t>
      </w:r>
      <w:proofErr w:type="spellEnd"/>
      <w:r>
        <w:rPr>
          <w:sz w:val="24"/>
          <w:szCs w:val="24"/>
        </w:rPr>
        <w:t xml:space="preserve"> es dado por los ganglios linfáticos y todos a lo largo de la arteria </w:t>
      </w:r>
      <w:proofErr w:type="spellStart"/>
      <w:r>
        <w:rPr>
          <w:sz w:val="24"/>
          <w:szCs w:val="24"/>
        </w:rPr>
        <w:t>colica</w:t>
      </w:r>
      <w:proofErr w:type="spellEnd"/>
      <w:r>
        <w:rPr>
          <w:sz w:val="24"/>
          <w:szCs w:val="24"/>
        </w:rPr>
        <w:t xml:space="preserve"> media que drena en los ganglios </w:t>
      </w:r>
      <w:proofErr w:type="spellStart"/>
      <w:r>
        <w:rPr>
          <w:sz w:val="24"/>
          <w:szCs w:val="24"/>
        </w:rPr>
        <w:t>linfaticos</w:t>
      </w:r>
      <w:proofErr w:type="spellEnd"/>
      <w:r>
        <w:rPr>
          <w:sz w:val="24"/>
          <w:szCs w:val="24"/>
        </w:rPr>
        <w:t xml:space="preserve"> </w:t>
      </w:r>
      <w:proofErr w:type="spellStart"/>
      <w:r>
        <w:rPr>
          <w:sz w:val="24"/>
          <w:szCs w:val="24"/>
        </w:rPr>
        <w:t>mesentericos</w:t>
      </w:r>
      <w:proofErr w:type="spellEnd"/>
      <w:r>
        <w:rPr>
          <w:sz w:val="24"/>
          <w:szCs w:val="24"/>
        </w:rPr>
        <w:t xml:space="preserve"> superiores. </w:t>
      </w:r>
      <w:r>
        <w:rPr>
          <w:sz w:val="24"/>
          <w:szCs w:val="24"/>
        </w:rPr>
        <w:lastRenderedPageBreak/>
        <w:t xml:space="preserve">Denervación deriva del plexo mesentérico superior los nervios del plexo sigue el trayecto de la arteria </w:t>
      </w:r>
      <w:proofErr w:type="spellStart"/>
      <w:r>
        <w:rPr>
          <w:sz w:val="24"/>
          <w:szCs w:val="24"/>
        </w:rPr>
        <w:t>colica</w:t>
      </w:r>
      <w:proofErr w:type="spellEnd"/>
      <w:r>
        <w:rPr>
          <w:sz w:val="24"/>
          <w:szCs w:val="24"/>
        </w:rPr>
        <w:t xml:space="preserve"> izquierda esta inervado tanto por terminaciones nerviosas simpáticas y</w:t>
      </w:r>
      <w:r>
        <w:rPr>
          <w:sz w:val="24"/>
          <w:szCs w:val="24"/>
        </w:rPr>
        <w:t xml:space="preserve"> parasimpáticas.</w:t>
      </w:r>
    </w:p>
    <w:p w:rsidR="00402E9F" w:rsidRDefault="009D727D">
      <w:pPr>
        <w:pStyle w:val="Ttulo2"/>
        <w:spacing w:line="360" w:lineRule="auto"/>
        <w:jc w:val="both"/>
      </w:pPr>
      <w:bookmarkStart w:id="12" w:name="_72l82gqtixk2" w:colFirst="0" w:colLast="0"/>
      <w:bookmarkEnd w:id="12"/>
      <w:r>
        <w:t>Colon descendente</w:t>
      </w:r>
    </w:p>
    <w:p w:rsidR="00402E9F" w:rsidRDefault="009D727D">
      <w:pPr>
        <w:spacing w:line="360" w:lineRule="auto"/>
        <w:jc w:val="both"/>
        <w:rPr>
          <w:sz w:val="24"/>
          <w:szCs w:val="24"/>
        </w:rPr>
      </w:pPr>
      <w:r>
        <w:rPr>
          <w:sz w:val="24"/>
          <w:szCs w:val="24"/>
        </w:rPr>
        <w:t xml:space="preserve">Tiene unos 30 centímetros de longitud y es la parte más estrecha del colon desde la </w:t>
      </w:r>
      <w:proofErr w:type="spellStart"/>
      <w:r>
        <w:rPr>
          <w:sz w:val="24"/>
          <w:szCs w:val="24"/>
        </w:rPr>
        <w:t>flexora</w:t>
      </w:r>
      <w:proofErr w:type="spellEnd"/>
      <w:r>
        <w:rPr>
          <w:sz w:val="24"/>
          <w:szCs w:val="24"/>
        </w:rPr>
        <w:t xml:space="preserve"> explica hasta el borde Federico en la región lateral izquierda donde se convierte en colon </w:t>
      </w:r>
      <w:proofErr w:type="spellStart"/>
      <w:r>
        <w:rPr>
          <w:sz w:val="24"/>
          <w:szCs w:val="24"/>
        </w:rPr>
        <w:t>sigmoide</w:t>
      </w:r>
      <w:proofErr w:type="spellEnd"/>
      <w:r>
        <w:rPr>
          <w:sz w:val="24"/>
          <w:szCs w:val="24"/>
        </w:rPr>
        <w:t xml:space="preserve"> no tiene mesenterio y es retr</w:t>
      </w:r>
      <w:r>
        <w:rPr>
          <w:sz w:val="24"/>
          <w:szCs w:val="24"/>
        </w:rPr>
        <w:t>operitoneal sujeto a la pared abdominal posterior.</w:t>
      </w:r>
      <w:r>
        <w:rPr>
          <w:noProof/>
        </w:rPr>
        <w:drawing>
          <wp:anchor distT="19050" distB="19050" distL="19050" distR="19050" simplePos="0" relativeHeight="251666432" behindDoc="0" locked="0" layoutInCell="1" hidden="0" allowOverlap="1">
            <wp:simplePos x="0" y="0"/>
            <wp:positionH relativeFrom="margin">
              <wp:posOffset>3576638</wp:posOffset>
            </wp:positionH>
            <wp:positionV relativeFrom="paragraph">
              <wp:posOffset>314325</wp:posOffset>
            </wp:positionV>
            <wp:extent cx="2138363" cy="2391423"/>
            <wp:effectExtent l="0" t="0" r="0" b="0"/>
            <wp:wrapSquare wrapText="bothSides" distT="19050" distB="19050" distL="19050" distR="19050"/>
            <wp:docPr id="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1"/>
                    <a:srcRect l="7821" t="4771" r="11121" b="4689"/>
                    <a:stretch>
                      <a:fillRect/>
                    </a:stretch>
                  </pic:blipFill>
                  <pic:spPr>
                    <a:xfrm>
                      <a:off x="0" y="0"/>
                      <a:ext cx="2138363" cy="2391423"/>
                    </a:xfrm>
                    <a:prstGeom prst="rect">
                      <a:avLst/>
                    </a:prstGeom>
                    <a:ln/>
                  </pic:spPr>
                </pic:pic>
              </a:graphicData>
            </a:graphic>
          </wp:anchor>
        </w:drawing>
      </w:r>
    </w:p>
    <w:p w:rsidR="00402E9F" w:rsidRDefault="009D727D">
      <w:pPr>
        <w:spacing w:line="360" w:lineRule="auto"/>
        <w:jc w:val="both"/>
        <w:rPr>
          <w:sz w:val="24"/>
          <w:szCs w:val="24"/>
        </w:rPr>
      </w:pPr>
      <w:r>
        <w:rPr>
          <w:sz w:val="24"/>
          <w:szCs w:val="24"/>
        </w:rPr>
        <w:t>El borde lateral de riñón izquierdo los músculos abdominales cuadrados de un bar y transverso se localizan detrás del Colón descendente.</w:t>
      </w:r>
    </w:p>
    <w:p w:rsidR="00402E9F" w:rsidRDefault="009D727D">
      <w:pPr>
        <w:spacing w:line="360" w:lineRule="auto"/>
        <w:jc w:val="both"/>
        <w:rPr>
          <w:sz w:val="24"/>
          <w:szCs w:val="24"/>
        </w:rPr>
      </w:pPr>
      <w:r>
        <w:rPr>
          <w:sz w:val="24"/>
          <w:szCs w:val="24"/>
        </w:rPr>
        <w:t xml:space="preserve">Arteria </w:t>
      </w:r>
      <w:proofErr w:type="spellStart"/>
      <w:r>
        <w:rPr>
          <w:sz w:val="24"/>
          <w:szCs w:val="24"/>
        </w:rPr>
        <w:t>colica</w:t>
      </w:r>
      <w:proofErr w:type="spellEnd"/>
      <w:r>
        <w:rPr>
          <w:sz w:val="24"/>
          <w:szCs w:val="24"/>
        </w:rPr>
        <w:t xml:space="preserve"> izquierda y sigmoidea superior son las que irrigan a</w:t>
      </w:r>
      <w:r>
        <w:rPr>
          <w:sz w:val="24"/>
          <w:szCs w:val="24"/>
        </w:rPr>
        <w:t xml:space="preserve">l colón descendente y son provenientes de las ramas de la arteria mesentérica inferior. El drenaje venoso de la vena mesentérica inferior y el drenaje linfático a través de los ganglios linfático </w:t>
      </w:r>
      <w:proofErr w:type="spellStart"/>
      <w:r>
        <w:rPr>
          <w:sz w:val="24"/>
          <w:szCs w:val="24"/>
        </w:rPr>
        <w:t>colicos</w:t>
      </w:r>
      <w:proofErr w:type="spellEnd"/>
      <w:r>
        <w:rPr>
          <w:sz w:val="24"/>
          <w:szCs w:val="24"/>
        </w:rPr>
        <w:t xml:space="preserve"> intermedios que se encuentran en la trayectoria en l</w:t>
      </w:r>
      <w:r>
        <w:rPr>
          <w:sz w:val="24"/>
          <w:szCs w:val="24"/>
        </w:rPr>
        <w:t xml:space="preserve">a arteria </w:t>
      </w:r>
      <w:proofErr w:type="spellStart"/>
      <w:r>
        <w:rPr>
          <w:sz w:val="24"/>
          <w:szCs w:val="24"/>
        </w:rPr>
        <w:t>colica</w:t>
      </w:r>
      <w:proofErr w:type="spellEnd"/>
      <w:r>
        <w:rPr>
          <w:sz w:val="24"/>
          <w:szCs w:val="24"/>
        </w:rPr>
        <w:t xml:space="preserve"> izquierda.</w:t>
      </w:r>
    </w:p>
    <w:p w:rsidR="00402E9F" w:rsidRDefault="009D727D">
      <w:pPr>
        <w:spacing w:line="360" w:lineRule="auto"/>
        <w:jc w:val="both"/>
        <w:rPr>
          <w:sz w:val="24"/>
          <w:szCs w:val="24"/>
        </w:rPr>
      </w:pPr>
      <w:r>
        <w:rPr>
          <w:sz w:val="24"/>
          <w:szCs w:val="24"/>
        </w:rPr>
        <w:t xml:space="preserve">Inervación parasimpática deriva de los nervios y sida viscerales pélvicos y la simpática lo hace de la porción lumbar del tronco simpático y el plexo </w:t>
      </w:r>
      <w:proofErr w:type="spellStart"/>
      <w:r>
        <w:rPr>
          <w:sz w:val="24"/>
          <w:szCs w:val="24"/>
        </w:rPr>
        <w:t>hipogastrico</w:t>
      </w:r>
      <w:proofErr w:type="spellEnd"/>
      <w:r>
        <w:rPr>
          <w:sz w:val="24"/>
          <w:szCs w:val="24"/>
        </w:rPr>
        <w:t xml:space="preserve"> Superior.</w:t>
      </w:r>
    </w:p>
    <w:p w:rsidR="00402E9F" w:rsidRDefault="009D727D">
      <w:pPr>
        <w:pStyle w:val="Ttulo2"/>
        <w:spacing w:line="360" w:lineRule="auto"/>
        <w:jc w:val="both"/>
      </w:pPr>
      <w:bookmarkStart w:id="13" w:name="_dw43rur0f7pv" w:colFirst="0" w:colLast="0"/>
      <w:bookmarkEnd w:id="13"/>
      <w:r>
        <w:t>Colon sigmoides</w:t>
      </w:r>
      <w:r>
        <w:rPr>
          <w:noProof/>
        </w:rPr>
        <w:drawing>
          <wp:anchor distT="19050" distB="19050" distL="19050" distR="19050" simplePos="0" relativeHeight="251667456" behindDoc="0" locked="0" layoutInCell="1" hidden="0" allowOverlap="1">
            <wp:simplePos x="0" y="0"/>
            <wp:positionH relativeFrom="margin">
              <wp:posOffset>-19049</wp:posOffset>
            </wp:positionH>
            <wp:positionV relativeFrom="paragraph">
              <wp:posOffset>247650</wp:posOffset>
            </wp:positionV>
            <wp:extent cx="2090738" cy="2350779"/>
            <wp:effectExtent l="0" t="0" r="0" b="0"/>
            <wp:wrapSquare wrapText="bothSides" distT="19050" distB="19050" distL="19050" distR="19050"/>
            <wp:docPr id="16"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2"/>
                    <a:srcRect l="8544" t="4380" r="11371" b="5675"/>
                    <a:stretch>
                      <a:fillRect/>
                    </a:stretch>
                  </pic:blipFill>
                  <pic:spPr>
                    <a:xfrm>
                      <a:off x="0" y="0"/>
                      <a:ext cx="2090738" cy="2350779"/>
                    </a:xfrm>
                    <a:prstGeom prst="rect">
                      <a:avLst/>
                    </a:prstGeom>
                    <a:ln/>
                  </pic:spPr>
                </pic:pic>
              </a:graphicData>
            </a:graphic>
          </wp:anchor>
        </w:drawing>
      </w:r>
    </w:p>
    <w:p w:rsidR="00402E9F" w:rsidRDefault="009D727D">
      <w:pPr>
        <w:spacing w:line="360" w:lineRule="auto"/>
        <w:jc w:val="both"/>
        <w:rPr>
          <w:sz w:val="24"/>
          <w:szCs w:val="24"/>
        </w:rPr>
      </w:pPr>
      <w:r>
        <w:rPr>
          <w:sz w:val="24"/>
          <w:szCs w:val="24"/>
        </w:rPr>
        <w:t>Presenta una forma de s y mide unos 40</w:t>
      </w:r>
      <w:r>
        <w:rPr>
          <w:sz w:val="24"/>
          <w:szCs w:val="24"/>
        </w:rPr>
        <w:t xml:space="preserve"> cm de longitud se localiza en la fosa ilíaca izquierda y se extiende desde el borde pélvico izquierdo al comienzo del recto a nivel de la S3 y se une al pared pélvica por </w:t>
      </w:r>
      <w:proofErr w:type="spellStart"/>
      <w:r>
        <w:rPr>
          <w:sz w:val="24"/>
          <w:szCs w:val="24"/>
        </w:rPr>
        <w:t>mesocolon</w:t>
      </w:r>
      <w:proofErr w:type="spellEnd"/>
      <w:r>
        <w:rPr>
          <w:sz w:val="24"/>
          <w:szCs w:val="24"/>
        </w:rPr>
        <w:t xml:space="preserve"> </w:t>
      </w:r>
      <w:proofErr w:type="spellStart"/>
      <w:r>
        <w:rPr>
          <w:sz w:val="24"/>
          <w:szCs w:val="24"/>
        </w:rPr>
        <w:t>sigmoide</w:t>
      </w:r>
      <w:proofErr w:type="spellEnd"/>
      <w:r>
        <w:rPr>
          <w:sz w:val="24"/>
          <w:szCs w:val="24"/>
        </w:rPr>
        <w:t xml:space="preserve"> cuya raíz tiene forma de V.</w:t>
      </w:r>
    </w:p>
    <w:p w:rsidR="00402E9F" w:rsidRDefault="009D727D">
      <w:pPr>
        <w:spacing w:line="360" w:lineRule="auto"/>
        <w:jc w:val="both"/>
        <w:rPr>
          <w:sz w:val="24"/>
          <w:szCs w:val="24"/>
        </w:rPr>
      </w:pPr>
      <w:r>
        <w:rPr>
          <w:sz w:val="24"/>
          <w:szCs w:val="24"/>
        </w:rPr>
        <w:t>Se sitúa en posición anterior a los v</w:t>
      </w:r>
      <w:r>
        <w:rPr>
          <w:sz w:val="24"/>
          <w:szCs w:val="24"/>
        </w:rPr>
        <w:t xml:space="preserve">asos iliacos externos izquierdos expresa el plexo sacro izquierdo y el músculo piriforme </w:t>
      </w:r>
      <w:r>
        <w:rPr>
          <w:sz w:val="24"/>
          <w:szCs w:val="24"/>
        </w:rPr>
        <w:lastRenderedPageBreak/>
        <w:t xml:space="preserve">izquierdo. Beso pared externa cuelgan largos apéndices </w:t>
      </w:r>
      <w:proofErr w:type="spellStart"/>
      <w:r>
        <w:rPr>
          <w:sz w:val="24"/>
          <w:szCs w:val="24"/>
        </w:rPr>
        <w:t>epiploicos</w:t>
      </w:r>
      <w:proofErr w:type="spellEnd"/>
      <w:r>
        <w:rPr>
          <w:sz w:val="24"/>
          <w:szCs w:val="24"/>
        </w:rPr>
        <w:t xml:space="preserve"> suposición tamaño y forma depende de lo lleno de eso es que este es un lugar de mayor almacenamiento </w:t>
      </w:r>
      <w:r>
        <w:rPr>
          <w:sz w:val="24"/>
          <w:szCs w:val="24"/>
        </w:rPr>
        <w:t>de esto antes de la defecación.</w:t>
      </w:r>
    </w:p>
    <w:p w:rsidR="00402E9F" w:rsidRDefault="009D727D">
      <w:pPr>
        <w:spacing w:line="360" w:lineRule="auto"/>
        <w:jc w:val="both"/>
        <w:rPr>
          <w:sz w:val="24"/>
          <w:szCs w:val="24"/>
        </w:rPr>
      </w:pPr>
      <w:r>
        <w:rPr>
          <w:sz w:val="24"/>
          <w:szCs w:val="24"/>
        </w:rPr>
        <w:t>El signo de segregado por dos o tres arterias sigmoideas que defienden hasta la izquierda y se divide en ramas ascendentes y descendentes.</w:t>
      </w:r>
    </w:p>
    <w:p w:rsidR="00402E9F" w:rsidRDefault="009D727D">
      <w:pPr>
        <w:spacing w:line="360" w:lineRule="auto"/>
        <w:jc w:val="both"/>
        <w:rPr>
          <w:sz w:val="24"/>
          <w:szCs w:val="24"/>
        </w:rPr>
      </w:pPr>
      <w:r>
        <w:rPr>
          <w:sz w:val="24"/>
          <w:szCs w:val="24"/>
        </w:rPr>
        <w:t>La vena mesentérica inferior drena la sangre procedente de sigma y la linfa drena los</w:t>
      </w:r>
      <w:r>
        <w:rPr>
          <w:sz w:val="24"/>
          <w:szCs w:val="24"/>
        </w:rPr>
        <w:t xml:space="preserve"> ganglios linfáticos </w:t>
      </w:r>
      <w:proofErr w:type="spellStart"/>
      <w:r>
        <w:rPr>
          <w:sz w:val="24"/>
          <w:szCs w:val="24"/>
        </w:rPr>
        <w:t>colicos</w:t>
      </w:r>
      <w:proofErr w:type="spellEnd"/>
      <w:r>
        <w:rPr>
          <w:sz w:val="24"/>
          <w:szCs w:val="24"/>
        </w:rPr>
        <w:t xml:space="preserve"> intermedios.</w:t>
      </w:r>
    </w:p>
    <w:p w:rsidR="00402E9F" w:rsidRDefault="009D727D">
      <w:pPr>
        <w:spacing w:line="360" w:lineRule="auto"/>
        <w:jc w:val="both"/>
        <w:rPr>
          <w:sz w:val="24"/>
          <w:szCs w:val="24"/>
        </w:rPr>
      </w:pPr>
      <w:r>
        <w:rPr>
          <w:sz w:val="24"/>
          <w:szCs w:val="24"/>
        </w:rPr>
        <w:t>Inervación es la misma que la del Colón descendente.</w:t>
      </w:r>
    </w:p>
    <w:p w:rsidR="00402E9F" w:rsidRDefault="009D727D">
      <w:pPr>
        <w:pStyle w:val="Ttulo2"/>
        <w:spacing w:line="360" w:lineRule="auto"/>
        <w:jc w:val="both"/>
      </w:pPr>
      <w:bookmarkStart w:id="14" w:name="_ud1r2jy4j2rj" w:colFirst="0" w:colLast="0"/>
      <w:bookmarkEnd w:id="14"/>
      <w:r>
        <w:t>Recto</w:t>
      </w:r>
    </w:p>
    <w:p w:rsidR="00402E9F" w:rsidRDefault="009D727D">
      <w:pPr>
        <w:spacing w:line="360" w:lineRule="auto"/>
        <w:jc w:val="both"/>
        <w:rPr>
          <w:sz w:val="24"/>
          <w:szCs w:val="24"/>
        </w:rPr>
      </w:pPr>
      <w:r>
        <w:rPr>
          <w:sz w:val="24"/>
          <w:szCs w:val="24"/>
        </w:rPr>
        <w:t xml:space="preserve">Tiene unos 12 centímetros de longitud y se continúa con el colon sigmoides a nivel proximal y condenan a nivel distal comienza a nivel de la S3 en la parte posterior de la pelvis y forma una Asa hacia la punta del coxis antes de ensancharse para formar la </w:t>
      </w:r>
      <w:r>
        <w:rPr>
          <w:sz w:val="24"/>
          <w:szCs w:val="24"/>
        </w:rPr>
        <w:t xml:space="preserve">ampolla rectal no tiene mesenterio pero está parcialmente cubierto por peritoneo y no es móvil el músculo </w:t>
      </w:r>
      <w:proofErr w:type="spellStart"/>
      <w:r>
        <w:rPr>
          <w:sz w:val="24"/>
          <w:szCs w:val="24"/>
        </w:rPr>
        <w:t>puborrectal</w:t>
      </w:r>
      <w:proofErr w:type="spellEnd"/>
      <w:r>
        <w:rPr>
          <w:sz w:val="24"/>
          <w:szCs w:val="24"/>
        </w:rPr>
        <w:t xml:space="preserve"> rodea el recto en lugar donde se une el canal anal forma un ángulo </w:t>
      </w:r>
      <w:proofErr w:type="spellStart"/>
      <w:r>
        <w:rPr>
          <w:sz w:val="24"/>
          <w:szCs w:val="24"/>
        </w:rPr>
        <w:t>anorrectal</w:t>
      </w:r>
      <w:proofErr w:type="spellEnd"/>
      <w:r>
        <w:rPr>
          <w:sz w:val="24"/>
          <w:szCs w:val="24"/>
        </w:rPr>
        <w:t xml:space="preserve"> de 90 grados de apresurado rectal las relaciones del recto s</w:t>
      </w:r>
      <w:r>
        <w:rPr>
          <w:sz w:val="24"/>
          <w:szCs w:val="24"/>
        </w:rPr>
        <w:t>on diferentes en el varón y en la mujer.</w:t>
      </w:r>
      <w:r>
        <w:rPr>
          <w:noProof/>
        </w:rPr>
        <w:drawing>
          <wp:anchor distT="19050" distB="19050" distL="19050" distR="19050" simplePos="0" relativeHeight="251668480" behindDoc="0" locked="0" layoutInCell="1" hidden="0" allowOverlap="1">
            <wp:simplePos x="0" y="0"/>
            <wp:positionH relativeFrom="margin">
              <wp:posOffset>3219450</wp:posOffset>
            </wp:positionH>
            <wp:positionV relativeFrom="paragraph">
              <wp:posOffset>1066800</wp:posOffset>
            </wp:positionV>
            <wp:extent cx="2490788" cy="2859793"/>
            <wp:effectExtent l="0" t="0" r="0" b="0"/>
            <wp:wrapSquare wrapText="bothSides" distT="19050" distB="19050" distL="19050" distR="19050"/>
            <wp:docPr id="9"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3"/>
                    <a:srcRect l="18401" t="7614" r="12808" b="13071"/>
                    <a:stretch>
                      <a:fillRect/>
                    </a:stretch>
                  </pic:blipFill>
                  <pic:spPr>
                    <a:xfrm>
                      <a:off x="0" y="0"/>
                      <a:ext cx="2490788" cy="2859793"/>
                    </a:xfrm>
                    <a:prstGeom prst="rect">
                      <a:avLst/>
                    </a:prstGeom>
                    <a:ln/>
                  </pic:spPr>
                </pic:pic>
              </a:graphicData>
            </a:graphic>
          </wp:anchor>
        </w:drawing>
      </w:r>
    </w:p>
    <w:p w:rsidR="00402E9F" w:rsidRDefault="009D727D">
      <w:pPr>
        <w:spacing w:line="360" w:lineRule="auto"/>
        <w:jc w:val="both"/>
        <w:rPr>
          <w:sz w:val="24"/>
          <w:szCs w:val="24"/>
        </w:rPr>
      </w:pPr>
      <w:r>
        <w:rPr>
          <w:sz w:val="24"/>
          <w:szCs w:val="24"/>
        </w:rPr>
        <w:t>Irrigación sanguínea del resto proviene de varias fuentes unas de ellas son las 3 y Hace cran media y las arterias rectales superior media e inferior. Piensas que las diferentes zonas del espectro rectales drena en</w:t>
      </w:r>
      <w:r>
        <w:rPr>
          <w:sz w:val="24"/>
          <w:szCs w:val="24"/>
        </w:rPr>
        <w:t xml:space="preserve"> distintas venas la parte superior de una vida recta superior que a su vez drena la vena mesentérica inferior, en la parte media drena en la vena rectal media y después en la vena ilíaca interna, la parte inferior de la vena pudenda interna.</w:t>
      </w:r>
    </w:p>
    <w:p w:rsidR="00402E9F" w:rsidRDefault="009D727D">
      <w:pPr>
        <w:spacing w:line="360" w:lineRule="auto"/>
        <w:jc w:val="both"/>
        <w:rPr>
          <w:sz w:val="24"/>
          <w:szCs w:val="24"/>
        </w:rPr>
      </w:pPr>
      <w:r>
        <w:rPr>
          <w:sz w:val="24"/>
          <w:szCs w:val="24"/>
        </w:rPr>
        <w:t>El rector reci</w:t>
      </w:r>
      <w:r>
        <w:rPr>
          <w:sz w:val="24"/>
          <w:szCs w:val="24"/>
        </w:rPr>
        <w:t xml:space="preserve">be inervación simpática y parasimpática el precio </w:t>
      </w:r>
      <w:proofErr w:type="spellStart"/>
      <w:r>
        <w:rPr>
          <w:sz w:val="24"/>
          <w:szCs w:val="24"/>
        </w:rPr>
        <w:t>hipogastrico</w:t>
      </w:r>
      <w:proofErr w:type="spellEnd"/>
      <w:r>
        <w:rPr>
          <w:sz w:val="24"/>
          <w:szCs w:val="24"/>
        </w:rPr>
        <w:t xml:space="preserve"> inferior proporciona entre 4 y 8 ramas que forman el plexo rectal medio la </w:t>
      </w:r>
      <w:proofErr w:type="spellStart"/>
      <w:r>
        <w:rPr>
          <w:sz w:val="24"/>
          <w:szCs w:val="24"/>
        </w:rPr>
        <w:t>inervacion</w:t>
      </w:r>
      <w:proofErr w:type="spellEnd"/>
      <w:r>
        <w:rPr>
          <w:sz w:val="24"/>
          <w:szCs w:val="24"/>
        </w:rPr>
        <w:t xml:space="preserve"> </w:t>
      </w:r>
      <w:proofErr w:type="spellStart"/>
      <w:r>
        <w:rPr>
          <w:sz w:val="24"/>
          <w:szCs w:val="24"/>
        </w:rPr>
        <w:t>parasimpatica</w:t>
      </w:r>
      <w:proofErr w:type="spellEnd"/>
      <w:r>
        <w:rPr>
          <w:sz w:val="24"/>
          <w:szCs w:val="24"/>
        </w:rPr>
        <w:t xml:space="preserve"> deriva de la raíz es s1 S3 y S4 que discurren en los nervios pélvicos viscerales para finalme</w:t>
      </w:r>
      <w:r>
        <w:rPr>
          <w:sz w:val="24"/>
          <w:szCs w:val="24"/>
        </w:rPr>
        <w:t xml:space="preserve">nte unirse y dar lugar al plexo </w:t>
      </w:r>
      <w:proofErr w:type="spellStart"/>
      <w:r>
        <w:rPr>
          <w:sz w:val="24"/>
          <w:szCs w:val="24"/>
        </w:rPr>
        <w:t>hipogastrico</w:t>
      </w:r>
      <w:proofErr w:type="spellEnd"/>
      <w:r>
        <w:rPr>
          <w:sz w:val="24"/>
          <w:szCs w:val="24"/>
        </w:rPr>
        <w:t xml:space="preserve"> inferior.</w:t>
      </w:r>
    </w:p>
    <w:p w:rsidR="00402E9F" w:rsidRDefault="009D727D">
      <w:pPr>
        <w:pStyle w:val="Ttulo2"/>
        <w:spacing w:line="360" w:lineRule="auto"/>
        <w:jc w:val="both"/>
      </w:pPr>
      <w:bookmarkStart w:id="15" w:name="_mneeftv5titb" w:colFirst="0" w:colLast="0"/>
      <w:bookmarkEnd w:id="15"/>
      <w:r>
        <w:lastRenderedPageBreak/>
        <w:t>Ano</w:t>
      </w:r>
    </w:p>
    <w:p w:rsidR="00402E9F" w:rsidRDefault="009D727D">
      <w:pPr>
        <w:spacing w:line="360" w:lineRule="auto"/>
        <w:jc w:val="both"/>
        <w:rPr>
          <w:sz w:val="24"/>
          <w:szCs w:val="24"/>
        </w:rPr>
      </w:pPr>
      <w:r>
        <w:rPr>
          <w:sz w:val="24"/>
          <w:szCs w:val="24"/>
        </w:rPr>
        <w:t xml:space="preserve">Mide unos 4 centímetros de longitud comienza en el ángulo </w:t>
      </w:r>
      <w:proofErr w:type="spellStart"/>
      <w:r>
        <w:rPr>
          <w:sz w:val="24"/>
          <w:szCs w:val="24"/>
        </w:rPr>
        <w:t>anorrectal</w:t>
      </w:r>
      <w:proofErr w:type="spellEnd"/>
      <w:r>
        <w:rPr>
          <w:sz w:val="24"/>
          <w:szCs w:val="24"/>
        </w:rPr>
        <w:t xml:space="preserve"> y está rodeado por los músculos elevados del ano. Desciende entre el cuerpo perineal y el ligamento </w:t>
      </w:r>
      <w:proofErr w:type="spellStart"/>
      <w:r>
        <w:rPr>
          <w:sz w:val="24"/>
          <w:szCs w:val="24"/>
        </w:rPr>
        <w:t>anococcígeo</w:t>
      </w:r>
      <w:proofErr w:type="spellEnd"/>
      <w:r>
        <w:rPr>
          <w:sz w:val="24"/>
          <w:szCs w:val="24"/>
        </w:rPr>
        <w:t>. Tiene un esfínt</w:t>
      </w:r>
      <w:r>
        <w:rPr>
          <w:sz w:val="24"/>
          <w:szCs w:val="24"/>
        </w:rPr>
        <w:t xml:space="preserve">er interno y otro externo </w:t>
      </w:r>
      <w:proofErr w:type="spellStart"/>
      <w:r>
        <w:rPr>
          <w:sz w:val="24"/>
          <w:szCs w:val="24"/>
        </w:rPr>
        <w:t>externo</w:t>
      </w:r>
      <w:proofErr w:type="spellEnd"/>
      <w:r>
        <w:rPr>
          <w:sz w:val="24"/>
          <w:szCs w:val="24"/>
        </w:rPr>
        <w:t xml:space="preserve"> que cubre </w:t>
      </w:r>
      <w:proofErr w:type="gramStart"/>
      <w:r>
        <w:rPr>
          <w:sz w:val="24"/>
          <w:szCs w:val="24"/>
        </w:rPr>
        <w:t>las</w:t>
      </w:r>
      <w:proofErr w:type="gramEnd"/>
      <w:r>
        <w:rPr>
          <w:sz w:val="24"/>
          <w:szCs w:val="24"/>
        </w:rPr>
        <w:t xml:space="preserve"> dos tercios distales del Canal anal está bajo control voluntario y está formado por una mousse un músculo estriado. El esfínter interno rodeado dos tercios proximales del Canal anal y está formado por músculo</w:t>
      </w:r>
      <w:r>
        <w:rPr>
          <w:sz w:val="24"/>
          <w:szCs w:val="24"/>
        </w:rPr>
        <w:t xml:space="preserve"> circular involuntario.</w:t>
      </w:r>
      <w:r>
        <w:rPr>
          <w:noProof/>
        </w:rPr>
        <w:drawing>
          <wp:anchor distT="19050" distB="19050" distL="19050" distR="19050" simplePos="0" relativeHeight="251669504" behindDoc="0" locked="0" layoutInCell="1" hidden="0" allowOverlap="1">
            <wp:simplePos x="0" y="0"/>
            <wp:positionH relativeFrom="margin">
              <wp:posOffset>-323849</wp:posOffset>
            </wp:positionH>
            <wp:positionV relativeFrom="paragraph">
              <wp:posOffset>1066800</wp:posOffset>
            </wp:positionV>
            <wp:extent cx="3514961" cy="2300288"/>
            <wp:effectExtent l="0" t="0" r="0" b="0"/>
            <wp:wrapSquare wrapText="bothSides" distT="19050" distB="19050" distL="19050" distR="19050"/>
            <wp:docPr id="14"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4"/>
                    <a:srcRect t="12816"/>
                    <a:stretch>
                      <a:fillRect/>
                    </a:stretch>
                  </pic:blipFill>
                  <pic:spPr>
                    <a:xfrm>
                      <a:off x="0" y="0"/>
                      <a:ext cx="3514961" cy="2300288"/>
                    </a:xfrm>
                    <a:prstGeom prst="rect">
                      <a:avLst/>
                    </a:prstGeom>
                    <a:ln/>
                  </pic:spPr>
                </pic:pic>
              </a:graphicData>
            </a:graphic>
          </wp:anchor>
        </w:drawing>
      </w:r>
    </w:p>
    <w:p w:rsidR="00402E9F" w:rsidRDefault="009D727D">
      <w:pPr>
        <w:spacing w:line="360" w:lineRule="auto"/>
        <w:jc w:val="both"/>
        <w:rPr>
          <w:sz w:val="24"/>
          <w:szCs w:val="24"/>
        </w:rPr>
      </w:pPr>
      <w:r>
        <w:rPr>
          <w:sz w:val="24"/>
          <w:szCs w:val="24"/>
        </w:rPr>
        <w:t>En el hombre en el canal anal está situado por detrás de la próstata y de bulbo de pene mientras que en la mujer la vagina se para el cuerpo perineal del Canal anal.</w:t>
      </w:r>
    </w:p>
    <w:p w:rsidR="00402E9F" w:rsidRDefault="009D727D">
      <w:pPr>
        <w:spacing w:line="360" w:lineRule="auto"/>
        <w:jc w:val="both"/>
        <w:rPr>
          <w:sz w:val="24"/>
          <w:szCs w:val="24"/>
        </w:rPr>
      </w:pPr>
      <w:r>
        <w:rPr>
          <w:sz w:val="24"/>
          <w:szCs w:val="24"/>
        </w:rPr>
        <w:t xml:space="preserve">Extremos terminales de las columnas anales delimitan La Unión </w:t>
      </w:r>
      <w:proofErr w:type="spellStart"/>
      <w:r>
        <w:rPr>
          <w:sz w:val="24"/>
          <w:szCs w:val="24"/>
        </w:rPr>
        <w:t>ano</w:t>
      </w:r>
      <w:r>
        <w:rPr>
          <w:sz w:val="24"/>
          <w:szCs w:val="24"/>
        </w:rPr>
        <w:t>rrectal</w:t>
      </w:r>
      <w:proofErr w:type="spellEnd"/>
      <w:r>
        <w:rPr>
          <w:sz w:val="24"/>
          <w:szCs w:val="24"/>
        </w:rPr>
        <w:t>.</w:t>
      </w:r>
    </w:p>
    <w:p w:rsidR="00402E9F" w:rsidRDefault="009D727D">
      <w:pPr>
        <w:spacing w:line="360" w:lineRule="auto"/>
        <w:jc w:val="both"/>
        <w:rPr>
          <w:sz w:val="24"/>
          <w:szCs w:val="24"/>
        </w:rPr>
      </w:pPr>
      <w:r>
        <w:rPr>
          <w:sz w:val="24"/>
          <w:szCs w:val="24"/>
        </w:rPr>
        <w:t>Las arterias rectales superior e inferior League irrigan la parte superior e inferior del Canal anal respectivamente Mientras que el drenaje venoso es dado por encima y por debajo mediante el plexo venoso rectal interno. Denervación simpática deri</w:t>
      </w:r>
      <w:r>
        <w:rPr>
          <w:sz w:val="24"/>
          <w:szCs w:val="24"/>
        </w:rPr>
        <w:t xml:space="preserve">va del plexo </w:t>
      </w:r>
      <w:proofErr w:type="spellStart"/>
      <w:r>
        <w:rPr>
          <w:sz w:val="24"/>
          <w:szCs w:val="24"/>
        </w:rPr>
        <w:t>hipogastrico</w:t>
      </w:r>
      <w:proofErr w:type="spellEnd"/>
      <w:r>
        <w:rPr>
          <w:sz w:val="24"/>
          <w:szCs w:val="24"/>
        </w:rPr>
        <w:t xml:space="preserve"> inferior los nervios </w:t>
      </w:r>
      <w:proofErr w:type="spellStart"/>
      <w:r>
        <w:rPr>
          <w:sz w:val="24"/>
          <w:szCs w:val="24"/>
        </w:rPr>
        <w:t>esplacnicos</w:t>
      </w:r>
      <w:proofErr w:type="spellEnd"/>
      <w:r>
        <w:rPr>
          <w:sz w:val="24"/>
          <w:szCs w:val="24"/>
        </w:rPr>
        <w:t xml:space="preserve"> </w:t>
      </w:r>
      <w:proofErr w:type="spellStart"/>
      <w:r>
        <w:rPr>
          <w:sz w:val="24"/>
          <w:szCs w:val="24"/>
        </w:rPr>
        <w:t>pelvicos</w:t>
      </w:r>
      <w:proofErr w:type="spellEnd"/>
      <w:r>
        <w:rPr>
          <w:sz w:val="24"/>
          <w:szCs w:val="24"/>
        </w:rPr>
        <w:t xml:space="preserve"> proporciona la inervación parasimpática. Por debajo de dicha línea de inervación proviene de los nervios dentales inferiores ramas del nervio pudendo</w:t>
      </w:r>
    </w:p>
    <w:p w:rsidR="00402E9F" w:rsidRDefault="009D727D">
      <w:pPr>
        <w:pStyle w:val="Ttulo1"/>
        <w:spacing w:line="360" w:lineRule="auto"/>
        <w:jc w:val="both"/>
      </w:pPr>
      <w:bookmarkStart w:id="16" w:name="_7oekrchsbxmn" w:colFirst="0" w:colLast="0"/>
      <w:bookmarkEnd w:id="16"/>
      <w:r>
        <w:t>Características histológicas del intes</w:t>
      </w:r>
      <w:r>
        <w:t>tino grueso.</w:t>
      </w:r>
    </w:p>
    <w:p w:rsidR="00402E9F" w:rsidRDefault="009D727D">
      <w:pPr>
        <w:jc w:val="both"/>
        <w:rPr>
          <w:b/>
          <w:color w:val="FF0000"/>
          <w:sz w:val="24"/>
          <w:szCs w:val="24"/>
        </w:rPr>
      </w:pPr>
      <w:r>
        <w:rPr>
          <w:b/>
          <w:noProof/>
          <w:color w:val="FF0000"/>
          <w:sz w:val="24"/>
          <w:szCs w:val="24"/>
        </w:rPr>
        <w:drawing>
          <wp:inline distT="19050" distB="19050" distL="19050" distR="19050">
            <wp:extent cx="3033713" cy="5505450"/>
            <wp:effectExtent l="1235868" t="-1235868" r="1235868" b="-1235868"/>
            <wp:docPr id="13"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5"/>
                    <a:srcRect l="30266" t="3999" r="30226" b="4265"/>
                    <a:stretch>
                      <a:fillRect/>
                    </a:stretch>
                  </pic:blipFill>
                  <pic:spPr>
                    <a:xfrm rot="16200000">
                      <a:off x="0" y="0"/>
                      <a:ext cx="3033713" cy="5505450"/>
                    </a:xfrm>
                    <a:prstGeom prst="rect">
                      <a:avLst/>
                    </a:prstGeom>
                    <a:ln/>
                  </pic:spPr>
                </pic:pic>
              </a:graphicData>
            </a:graphic>
          </wp:inline>
        </w:drawing>
      </w:r>
    </w:p>
    <w:p w:rsidR="00402E9F" w:rsidRDefault="009D727D">
      <w:pPr>
        <w:pStyle w:val="Ttulo2"/>
      </w:pPr>
      <w:bookmarkStart w:id="17" w:name="_g2p3b3su9c6q" w:colFirst="0" w:colLast="0"/>
      <w:bookmarkEnd w:id="17"/>
      <w:r>
        <w:t xml:space="preserve">Mucosa. </w:t>
      </w:r>
    </w:p>
    <w:p w:rsidR="00402E9F" w:rsidRDefault="009D727D">
      <w:pPr>
        <w:widowControl w:val="0"/>
        <w:shd w:val="clear" w:color="auto" w:fill="FFFFFF"/>
        <w:spacing w:after="320" w:line="360" w:lineRule="auto"/>
        <w:ind w:right="160"/>
        <w:jc w:val="both"/>
        <w:rPr>
          <w:sz w:val="24"/>
          <w:szCs w:val="24"/>
        </w:rPr>
      </w:pPr>
      <w:r>
        <w:rPr>
          <w:sz w:val="24"/>
          <w:szCs w:val="24"/>
        </w:rPr>
        <w:t xml:space="preserve">La </w:t>
      </w:r>
      <w:r>
        <w:rPr>
          <w:b/>
          <w:sz w:val="24"/>
          <w:szCs w:val="24"/>
        </w:rPr>
        <w:t>mucosa</w:t>
      </w:r>
      <w:r>
        <w:rPr>
          <w:sz w:val="24"/>
          <w:szCs w:val="24"/>
        </w:rPr>
        <w:t xml:space="preserve"> está formada por un epitelio simple cilíndrico que forma numerosas glándulas mucosas tubulares denominadas criptas de </w:t>
      </w:r>
      <w:proofErr w:type="spellStart"/>
      <w:r>
        <w:rPr>
          <w:sz w:val="24"/>
          <w:szCs w:val="24"/>
        </w:rPr>
        <w:t>Lieberkühn</w:t>
      </w:r>
      <w:proofErr w:type="spellEnd"/>
      <w:r>
        <w:rPr>
          <w:sz w:val="24"/>
          <w:szCs w:val="24"/>
        </w:rPr>
        <w:t xml:space="preserve">. Éstas aparecen como invaginaciones de </w:t>
      </w:r>
      <w:proofErr w:type="gramStart"/>
      <w:r>
        <w:rPr>
          <w:sz w:val="24"/>
          <w:szCs w:val="24"/>
        </w:rPr>
        <w:t>las superficie epitelial</w:t>
      </w:r>
      <w:proofErr w:type="gramEnd"/>
      <w:r>
        <w:rPr>
          <w:sz w:val="24"/>
          <w:szCs w:val="24"/>
        </w:rPr>
        <w:t>. Una de las principales funci</w:t>
      </w:r>
      <w:r>
        <w:rPr>
          <w:sz w:val="24"/>
          <w:szCs w:val="24"/>
        </w:rPr>
        <w:t xml:space="preserve">ones del intestino grueso es la reabsorción de agua y electrolitos del proceso digestivo. </w:t>
      </w:r>
      <w:r>
        <w:rPr>
          <w:sz w:val="24"/>
          <w:szCs w:val="24"/>
        </w:rPr>
        <w:lastRenderedPageBreak/>
        <w:t>También secreta una gran cantidad de moco que favorece el tránsito de los desechos semisólidos no digeridos. Las células mucosas son más abundantes en el epitelio del</w:t>
      </w:r>
      <w:r>
        <w:rPr>
          <w:sz w:val="24"/>
          <w:szCs w:val="24"/>
        </w:rPr>
        <w:t xml:space="preserve"> intestino grueso que en el del intestino delgado. La proporción entre células mucosas y células absorbentes, denominadas </w:t>
      </w:r>
      <w:proofErr w:type="spellStart"/>
      <w:r>
        <w:rPr>
          <w:sz w:val="24"/>
          <w:szCs w:val="24"/>
        </w:rPr>
        <w:t>enterocitos</w:t>
      </w:r>
      <w:proofErr w:type="spellEnd"/>
      <w:r>
        <w:rPr>
          <w:sz w:val="24"/>
          <w:szCs w:val="24"/>
        </w:rPr>
        <w:t>, cambia de 4 a 1 en las porciones más próximas al intestino delgado a 1:1 en las zonas más próximas al ano. Las células ep</w:t>
      </w:r>
      <w:r>
        <w:rPr>
          <w:sz w:val="24"/>
          <w:szCs w:val="24"/>
        </w:rPr>
        <w:t>iteliales se renuevan constantemente: nacen en la base de las criptas y van desplazándose hacia la superficie del tubo digestivo donde mueren. Todo este proceso suele durar unos 5 días.</w:t>
      </w:r>
      <w:r>
        <w:rPr>
          <w:noProof/>
        </w:rPr>
        <w:drawing>
          <wp:anchor distT="19050" distB="19050" distL="19050" distR="19050" simplePos="0" relativeHeight="251670528" behindDoc="0" locked="0" layoutInCell="1" hidden="0" allowOverlap="1">
            <wp:simplePos x="0" y="0"/>
            <wp:positionH relativeFrom="margin">
              <wp:posOffset>3009900</wp:posOffset>
            </wp:positionH>
            <wp:positionV relativeFrom="paragraph">
              <wp:posOffset>47625</wp:posOffset>
            </wp:positionV>
            <wp:extent cx="3214688" cy="2898216"/>
            <wp:effectExtent l="0" t="0" r="0" b="0"/>
            <wp:wrapSquare wrapText="bothSides" distT="19050" distB="19050" distL="19050" distR="19050"/>
            <wp:docPr id="11"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6"/>
                    <a:srcRect l="4187" t="13447" r="16041" b="4403"/>
                    <a:stretch>
                      <a:fillRect/>
                    </a:stretch>
                  </pic:blipFill>
                  <pic:spPr>
                    <a:xfrm>
                      <a:off x="0" y="0"/>
                      <a:ext cx="3214688" cy="2898216"/>
                    </a:xfrm>
                    <a:prstGeom prst="rect">
                      <a:avLst/>
                    </a:prstGeom>
                    <a:ln/>
                  </pic:spPr>
                </pic:pic>
              </a:graphicData>
            </a:graphic>
          </wp:anchor>
        </w:drawing>
      </w:r>
    </w:p>
    <w:p w:rsidR="00402E9F" w:rsidRDefault="009D727D">
      <w:pPr>
        <w:pStyle w:val="Ttulo3"/>
        <w:widowControl w:val="0"/>
        <w:shd w:val="clear" w:color="auto" w:fill="FFFFFF"/>
        <w:spacing w:after="320" w:line="360" w:lineRule="auto"/>
        <w:ind w:right="160"/>
      </w:pPr>
      <w:bookmarkStart w:id="18" w:name="_tvhwf83p7ie5" w:colFirst="0" w:colLast="0"/>
      <w:bookmarkEnd w:id="18"/>
      <w:r>
        <w:t xml:space="preserve">Lámina propia </w:t>
      </w:r>
    </w:p>
    <w:p w:rsidR="00402E9F" w:rsidRDefault="009D727D">
      <w:pPr>
        <w:widowControl w:val="0"/>
        <w:shd w:val="clear" w:color="auto" w:fill="FFFFFF"/>
        <w:spacing w:after="320" w:line="360" w:lineRule="auto"/>
        <w:ind w:right="160"/>
        <w:jc w:val="both"/>
        <w:rPr>
          <w:sz w:val="24"/>
          <w:szCs w:val="24"/>
        </w:rPr>
      </w:pPr>
      <w:r>
        <w:rPr>
          <w:sz w:val="24"/>
          <w:szCs w:val="24"/>
        </w:rPr>
        <w:t>La lámina propia es similar a la del resto del tubo di</w:t>
      </w:r>
      <w:r>
        <w:rPr>
          <w:sz w:val="24"/>
          <w:szCs w:val="24"/>
        </w:rPr>
        <w:t>gestivo con sólo unas pocas peculiaridades como la carencia de vasos linfáticos o de una capa gruesa de colágeno entre la membrana basal del epitelio y los vasos sanguíneos próximos.</w:t>
      </w:r>
    </w:p>
    <w:p w:rsidR="00402E9F" w:rsidRDefault="009D727D">
      <w:pPr>
        <w:widowControl w:val="0"/>
        <w:shd w:val="clear" w:color="auto" w:fill="FFFFFF"/>
        <w:spacing w:after="320" w:line="360" w:lineRule="auto"/>
        <w:ind w:right="160"/>
        <w:jc w:val="both"/>
        <w:rPr>
          <w:sz w:val="24"/>
          <w:szCs w:val="24"/>
        </w:rPr>
      </w:pPr>
      <w:r>
        <w:rPr>
          <w:sz w:val="24"/>
          <w:szCs w:val="24"/>
        </w:rPr>
        <w:t>Muscular de la mucosa.</w:t>
      </w:r>
    </w:p>
    <w:p w:rsidR="00402E9F" w:rsidRDefault="009D727D">
      <w:pPr>
        <w:widowControl w:val="0"/>
        <w:shd w:val="clear" w:color="auto" w:fill="FFFFFF"/>
        <w:spacing w:after="320" w:line="360" w:lineRule="auto"/>
        <w:ind w:right="160"/>
        <w:jc w:val="both"/>
        <w:rPr>
          <w:sz w:val="24"/>
          <w:szCs w:val="24"/>
        </w:rPr>
      </w:pPr>
      <w:r>
        <w:rPr>
          <w:sz w:val="24"/>
          <w:szCs w:val="24"/>
        </w:rPr>
        <w:t>La muscular de la mucosa normalmente se organiza e</w:t>
      </w:r>
      <w:r>
        <w:rPr>
          <w:sz w:val="24"/>
          <w:szCs w:val="24"/>
        </w:rPr>
        <w:t>n dos capas de músculo liso con distinta orientación. En algunas zonas es delgada.</w:t>
      </w:r>
    </w:p>
    <w:p w:rsidR="00402E9F" w:rsidRDefault="009D727D">
      <w:pPr>
        <w:pStyle w:val="Ttulo2"/>
        <w:widowControl w:val="0"/>
        <w:shd w:val="clear" w:color="auto" w:fill="FFFFFF"/>
        <w:spacing w:after="320" w:line="360" w:lineRule="auto"/>
        <w:ind w:right="160"/>
      </w:pPr>
      <w:bookmarkStart w:id="19" w:name="_96ckijjqf58x" w:colFirst="0" w:colLast="0"/>
      <w:bookmarkEnd w:id="19"/>
      <w:r>
        <w:t>Submucosa</w:t>
      </w:r>
    </w:p>
    <w:p w:rsidR="00402E9F" w:rsidRDefault="009D727D">
      <w:pPr>
        <w:widowControl w:val="0"/>
        <w:shd w:val="clear" w:color="auto" w:fill="FFFFFF"/>
        <w:spacing w:after="320" w:line="360" w:lineRule="auto"/>
        <w:ind w:right="160"/>
        <w:jc w:val="both"/>
        <w:rPr>
          <w:sz w:val="24"/>
          <w:szCs w:val="24"/>
        </w:rPr>
      </w:pPr>
      <w:r>
        <w:rPr>
          <w:sz w:val="24"/>
          <w:szCs w:val="24"/>
        </w:rPr>
        <w:t xml:space="preserve">La </w:t>
      </w:r>
      <w:r>
        <w:rPr>
          <w:b/>
          <w:sz w:val="24"/>
          <w:szCs w:val="24"/>
        </w:rPr>
        <w:t>submucosa</w:t>
      </w:r>
      <w:r>
        <w:rPr>
          <w:sz w:val="24"/>
          <w:szCs w:val="24"/>
        </w:rPr>
        <w:t xml:space="preserve"> está formada por tejido conectivo muy denso. Contiene vasos sanguíneos de gran calibre y algunas zonas con tejido adiposo.</w:t>
      </w:r>
    </w:p>
    <w:p w:rsidR="00402E9F" w:rsidRDefault="009D727D">
      <w:pPr>
        <w:pStyle w:val="Ttulo2"/>
        <w:widowControl w:val="0"/>
        <w:shd w:val="clear" w:color="auto" w:fill="FFFFFF"/>
        <w:spacing w:after="320" w:line="360" w:lineRule="auto"/>
        <w:ind w:right="160"/>
      </w:pPr>
      <w:bookmarkStart w:id="20" w:name="_sea8p3t9j13k" w:colFirst="0" w:colLast="0"/>
      <w:bookmarkEnd w:id="20"/>
      <w:r>
        <w:t>Capa Muscular</w:t>
      </w:r>
    </w:p>
    <w:p w:rsidR="00402E9F" w:rsidRDefault="009D727D">
      <w:pPr>
        <w:widowControl w:val="0"/>
        <w:shd w:val="clear" w:color="auto" w:fill="FFFFFF"/>
        <w:spacing w:after="320" w:line="360" w:lineRule="auto"/>
        <w:ind w:right="160"/>
        <w:jc w:val="both"/>
        <w:rPr>
          <w:sz w:val="24"/>
          <w:szCs w:val="24"/>
        </w:rPr>
      </w:pPr>
      <w:r>
        <w:rPr>
          <w:sz w:val="24"/>
          <w:szCs w:val="24"/>
        </w:rPr>
        <w:t xml:space="preserve">La </w:t>
      </w:r>
      <w:r>
        <w:rPr>
          <w:b/>
          <w:sz w:val="24"/>
          <w:szCs w:val="24"/>
        </w:rPr>
        <w:t>capa muscular</w:t>
      </w:r>
      <w:r>
        <w:rPr>
          <w:sz w:val="24"/>
          <w:szCs w:val="24"/>
        </w:rPr>
        <w:t xml:space="preserve"> se organiza de forma distinta. Existe una capa longitudinal de </w:t>
      </w:r>
      <w:r>
        <w:rPr>
          <w:sz w:val="24"/>
          <w:szCs w:val="24"/>
        </w:rPr>
        <w:lastRenderedPageBreak/>
        <w:t>músculo liso que es más delgada que la capa circular. En humanos, sin embargo, la capa longitudinal se engruesa en tres lugares concretos para formar bandas que se pueden observar</w:t>
      </w:r>
      <w:r>
        <w:rPr>
          <w:sz w:val="24"/>
          <w:szCs w:val="24"/>
        </w:rPr>
        <w:t xml:space="preserve"> a simple vista.</w:t>
      </w:r>
    </w:p>
    <w:p w:rsidR="00402E9F" w:rsidRDefault="009D727D">
      <w:pPr>
        <w:pStyle w:val="Ttulo2"/>
        <w:widowControl w:val="0"/>
        <w:shd w:val="clear" w:color="auto" w:fill="FFFFFF"/>
        <w:spacing w:after="320" w:line="360" w:lineRule="auto"/>
        <w:ind w:right="160"/>
      </w:pPr>
      <w:bookmarkStart w:id="21" w:name="_pzqlycp5sf3o" w:colFirst="0" w:colLast="0"/>
      <w:bookmarkEnd w:id="21"/>
      <w:r>
        <w:t>Serosa.</w:t>
      </w:r>
    </w:p>
    <w:p w:rsidR="00402E9F" w:rsidRDefault="009D727D">
      <w:pPr>
        <w:widowControl w:val="0"/>
        <w:shd w:val="clear" w:color="auto" w:fill="FFFFFF"/>
        <w:spacing w:after="320" w:line="360" w:lineRule="auto"/>
        <w:ind w:right="160"/>
        <w:jc w:val="both"/>
        <w:rPr>
          <w:sz w:val="24"/>
          <w:szCs w:val="24"/>
        </w:rPr>
      </w:pPr>
      <w:r>
        <w:rPr>
          <w:sz w:val="24"/>
          <w:szCs w:val="24"/>
        </w:rPr>
        <w:t xml:space="preserve">La </w:t>
      </w:r>
      <w:r>
        <w:rPr>
          <w:b/>
          <w:sz w:val="24"/>
          <w:szCs w:val="24"/>
        </w:rPr>
        <w:t>serosa</w:t>
      </w:r>
      <w:r>
        <w:rPr>
          <w:sz w:val="24"/>
          <w:szCs w:val="24"/>
        </w:rPr>
        <w:t xml:space="preserve"> es una capa muy delgada de conectivo que en algunos puntos se continúa con el peritoneo.</w:t>
      </w:r>
    </w:p>
    <w:p w:rsidR="00402E9F" w:rsidRDefault="009D727D">
      <w:pPr>
        <w:widowControl w:val="0"/>
        <w:shd w:val="clear" w:color="auto" w:fill="FFFFFF"/>
        <w:spacing w:after="320" w:line="360" w:lineRule="auto"/>
        <w:ind w:right="160"/>
        <w:jc w:val="center"/>
        <w:rPr>
          <w:color w:val="555555"/>
          <w:sz w:val="24"/>
          <w:szCs w:val="24"/>
        </w:rPr>
      </w:pPr>
      <w:r>
        <w:rPr>
          <w:rFonts w:ascii="Lato" w:eastAsia="Lato" w:hAnsi="Lato" w:cs="Lato"/>
          <w:noProof/>
          <w:color w:val="5E696C"/>
          <w:sz w:val="24"/>
          <w:szCs w:val="24"/>
        </w:rPr>
        <w:drawing>
          <wp:inline distT="114300" distB="114300" distL="114300" distR="114300">
            <wp:extent cx="5043488" cy="2952750"/>
            <wp:effectExtent l="0" t="0" r="0" b="0"/>
            <wp:docPr id="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7"/>
                    <a:srcRect/>
                    <a:stretch>
                      <a:fillRect/>
                    </a:stretch>
                  </pic:blipFill>
                  <pic:spPr>
                    <a:xfrm>
                      <a:off x="0" y="0"/>
                      <a:ext cx="5043488" cy="2952750"/>
                    </a:xfrm>
                    <a:prstGeom prst="rect">
                      <a:avLst/>
                    </a:prstGeom>
                    <a:ln/>
                  </pic:spPr>
                </pic:pic>
              </a:graphicData>
            </a:graphic>
          </wp:inline>
        </w:drawing>
      </w:r>
    </w:p>
    <w:p w:rsidR="00402E9F" w:rsidRDefault="009D727D">
      <w:pPr>
        <w:spacing w:line="360" w:lineRule="auto"/>
        <w:jc w:val="center"/>
        <w:rPr>
          <w:b/>
          <w:sz w:val="60"/>
          <w:szCs w:val="60"/>
        </w:rPr>
      </w:pPr>
      <w:r>
        <w:rPr>
          <w:b/>
          <w:noProof/>
          <w:sz w:val="60"/>
          <w:szCs w:val="60"/>
        </w:rPr>
        <w:lastRenderedPageBreak/>
        <w:drawing>
          <wp:inline distT="19050" distB="19050" distL="19050" distR="19050">
            <wp:extent cx="5731200" cy="3695700"/>
            <wp:effectExtent l="0" t="0" r="0" b="0"/>
            <wp:docPr id="6"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8"/>
                    <a:srcRect l="13888" t="6816" r="15429" b="-2556"/>
                    <a:stretch>
                      <a:fillRect/>
                    </a:stretch>
                  </pic:blipFill>
                  <pic:spPr>
                    <a:xfrm>
                      <a:off x="0" y="0"/>
                      <a:ext cx="5731200" cy="3695700"/>
                    </a:xfrm>
                    <a:prstGeom prst="rect">
                      <a:avLst/>
                    </a:prstGeom>
                    <a:ln/>
                  </pic:spPr>
                </pic:pic>
              </a:graphicData>
            </a:graphic>
          </wp:inline>
        </w:drawing>
      </w:r>
    </w:p>
    <w:p w:rsidR="00402E9F" w:rsidRDefault="00402E9F">
      <w:pPr>
        <w:spacing w:line="360" w:lineRule="auto"/>
        <w:jc w:val="center"/>
        <w:rPr>
          <w:b/>
          <w:sz w:val="60"/>
          <w:szCs w:val="60"/>
        </w:rPr>
      </w:pPr>
    </w:p>
    <w:p w:rsidR="00402E9F" w:rsidRDefault="009D727D">
      <w:pPr>
        <w:pStyle w:val="Ttulo1"/>
        <w:widowControl w:val="0"/>
        <w:shd w:val="clear" w:color="auto" w:fill="FFFFFF"/>
        <w:spacing w:after="320" w:line="360" w:lineRule="auto"/>
        <w:ind w:right="160"/>
        <w:jc w:val="both"/>
        <w:rPr>
          <w:b/>
          <w:sz w:val="24"/>
          <w:szCs w:val="24"/>
        </w:rPr>
      </w:pPr>
      <w:bookmarkStart w:id="22" w:name="_vzr5dmj3f5zt" w:colFirst="0" w:colLast="0"/>
      <w:bookmarkEnd w:id="22"/>
      <w:r>
        <w:rPr>
          <w:b/>
          <w:sz w:val="24"/>
          <w:szCs w:val="24"/>
        </w:rPr>
        <w:t>Función de Almacenamiento y Putrefacción</w:t>
      </w:r>
    </w:p>
    <w:p w:rsidR="00402E9F" w:rsidRDefault="009D727D">
      <w:r>
        <w:t xml:space="preserve">Las principales funciones del colon humano  consisten en almacenar el contenido intestinal antes de eliminarlo, absorber agua, electrolitos y ácidos biliares y, en menor grado, secretar moco. Las enzimas bacterianas son capaces de degradar </w:t>
      </w:r>
      <w:proofErr w:type="spellStart"/>
      <w:r>
        <w:t>proteinas</w:t>
      </w:r>
      <w:proofErr w:type="spellEnd"/>
      <w:r>
        <w:t>, prote</w:t>
      </w:r>
      <w:r>
        <w:t xml:space="preserve">asas y peptonas. Función: Absorción de agua y electrolitos, almacenamiento de materia fecal hasta que pueda ser defecada </w:t>
      </w:r>
    </w:p>
    <w:p w:rsidR="00402E9F" w:rsidRDefault="00402E9F"/>
    <w:p w:rsidR="00402E9F" w:rsidRDefault="009D727D">
      <w:pPr>
        <w:rPr>
          <w:b/>
        </w:rPr>
      </w:pPr>
      <w:r>
        <w:rPr>
          <w:b/>
        </w:rPr>
        <w:t>Formación de Heces</w:t>
      </w:r>
    </w:p>
    <w:p w:rsidR="00402E9F" w:rsidRDefault="009D727D">
      <w:pPr>
        <w:widowControl w:val="0"/>
        <w:spacing w:after="320"/>
        <w:rPr>
          <w:sz w:val="24"/>
          <w:szCs w:val="24"/>
        </w:rPr>
      </w:pPr>
      <w:r>
        <w:rPr>
          <w:sz w:val="24"/>
          <w:szCs w:val="24"/>
        </w:rPr>
        <w:t>Agua y electrolitos del quimo son absorbidos (&gt;100 ml), la mucosa del IG secreta bicarbonato y absorbe cloro</w:t>
      </w:r>
    </w:p>
    <w:p w:rsidR="00402E9F" w:rsidRDefault="009D727D">
      <w:pPr>
        <w:widowControl w:val="0"/>
        <w:spacing w:line="240" w:lineRule="auto"/>
        <w:rPr>
          <w:b/>
          <w:sz w:val="24"/>
          <w:szCs w:val="24"/>
        </w:rPr>
      </w:pPr>
      <w:r>
        <w:rPr>
          <w:b/>
          <w:sz w:val="24"/>
          <w:szCs w:val="24"/>
        </w:rPr>
        <w:t>Compo</w:t>
      </w:r>
      <w:r>
        <w:rPr>
          <w:b/>
          <w:sz w:val="24"/>
          <w:szCs w:val="24"/>
        </w:rPr>
        <w:t>nentes de la Materia Fecal</w:t>
      </w:r>
    </w:p>
    <w:p w:rsidR="00402E9F" w:rsidRDefault="009D727D">
      <w:pPr>
        <w:widowControl w:val="0"/>
        <w:numPr>
          <w:ilvl w:val="0"/>
          <w:numId w:val="3"/>
        </w:numPr>
        <w:spacing w:after="320"/>
        <w:contextualSpacing/>
        <w:rPr>
          <w:sz w:val="24"/>
          <w:szCs w:val="24"/>
        </w:rPr>
      </w:pPr>
      <w:r>
        <w:rPr>
          <w:sz w:val="24"/>
          <w:szCs w:val="24"/>
          <w:highlight w:val="white"/>
        </w:rPr>
        <w:t>PESO: 100 y 200gm/día</w:t>
      </w:r>
    </w:p>
    <w:p w:rsidR="00402E9F" w:rsidRDefault="009D727D">
      <w:pPr>
        <w:widowControl w:val="0"/>
        <w:numPr>
          <w:ilvl w:val="0"/>
          <w:numId w:val="3"/>
        </w:numPr>
        <w:spacing w:after="320"/>
        <w:contextualSpacing/>
        <w:rPr>
          <w:sz w:val="24"/>
          <w:szCs w:val="24"/>
        </w:rPr>
      </w:pPr>
      <w:r>
        <w:rPr>
          <w:sz w:val="24"/>
          <w:szCs w:val="24"/>
          <w:highlight w:val="white"/>
        </w:rPr>
        <w:t xml:space="preserve">CONTENIDO: Agua (75%peso) y sólidos (25%) </w:t>
      </w:r>
    </w:p>
    <w:p w:rsidR="00402E9F" w:rsidRDefault="009D727D">
      <w:pPr>
        <w:widowControl w:val="0"/>
        <w:numPr>
          <w:ilvl w:val="0"/>
          <w:numId w:val="3"/>
        </w:numPr>
        <w:spacing w:after="320"/>
        <w:contextualSpacing/>
        <w:rPr>
          <w:sz w:val="24"/>
          <w:szCs w:val="24"/>
        </w:rPr>
      </w:pPr>
      <w:r>
        <w:rPr>
          <w:sz w:val="24"/>
          <w:szCs w:val="24"/>
          <w:highlight w:val="white"/>
        </w:rPr>
        <w:t xml:space="preserve">Celulosa y fibras </w:t>
      </w:r>
    </w:p>
    <w:p w:rsidR="00402E9F" w:rsidRDefault="009D727D">
      <w:pPr>
        <w:widowControl w:val="0"/>
        <w:numPr>
          <w:ilvl w:val="0"/>
          <w:numId w:val="3"/>
        </w:numPr>
        <w:spacing w:after="320"/>
        <w:contextualSpacing/>
        <w:rPr>
          <w:sz w:val="24"/>
          <w:szCs w:val="24"/>
        </w:rPr>
      </w:pPr>
      <w:r>
        <w:rPr>
          <w:sz w:val="24"/>
          <w:szCs w:val="24"/>
          <w:highlight w:val="white"/>
        </w:rPr>
        <w:t>Material inorgánico (Ca, PO4)</w:t>
      </w:r>
    </w:p>
    <w:p w:rsidR="00402E9F" w:rsidRDefault="009D727D">
      <w:pPr>
        <w:widowControl w:val="0"/>
        <w:numPr>
          <w:ilvl w:val="0"/>
          <w:numId w:val="3"/>
        </w:numPr>
        <w:spacing w:after="320"/>
        <w:contextualSpacing/>
        <w:rPr>
          <w:sz w:val="24"/>
          <w:szCs w:val="24"/>
        </w:rPr>
      </w:pPr>
      <w:r>
        <w:rPr>
          <w:sz w:val="24"/>
          <w:szCs w:val="24"/>
          <w:highlight w:val="white"/>
        </w:rPr>
        <w:t>-Bacterias -Grasa y derivados</w:t>
      </w:r>
    </w:p>
    <w:p w:rsidR="00402E9F" w:rsidRDefault="009D727D">
      <w:pPr>
        <w:widowControl w:val="0"/>
        <w:numPr>
          <w:ilvl w:val="0"/>
          <w:numId w:val="3"/>
        </w:numPr>
        <w:spacing w:after="320"/>
        <w:contextualSpacing/>
        <w:rPr>
          <w:sz w:val="24"/>
          <w:szCs w:val="24"/>
        </w:rPr>
      </w:pPr>
      <w:r>
        <w:rPr>
          <w:sz w:val="24"/>
          <w:szCs w:val="24"/>
          <w:highlight w:val="white"/>
        </w:rPr>
        <w:lastRenderedPageBreak/>
        <w:t>COLOR: Café (</w:t>
      </w:r>
      <w:proofErr w:type="spellStart"/>
      <w:r>
        <w:rPr>
          <w:sz w:val="24"/>
          <w:szCs w:val="24"/>
          <w:highlight w:val="white"/>
        </w:rPr>
        <w:t>esterocobilina</w:t>
      </w:r>
      <w:proofErr w:type="spellEnd"/>
      <w:r>
        <w:rPr>
          <w:sz w:val="24"/>
          <w:szCs w:val="24"/>
          <w:highlight w:val="white"/>
        </w:rPr>
        <w:t xml:space="preserve"> y urobilina)</w:t>
      </w:r>
    </w:p>
    <w:p w:rsidR="00402E9F" w:rsidRDefault="009D727D">
      <w:pPr>
        <w:widowControl w:val="0"/>
        <w:numPr>
          <w:ilvl w:val="0"/>
          <w:numId w:val="3"/>
        </w:numPr>
        <w:spacing w:after="320"/>
        <w:contextualSpacing/>
        <w:rPr>
          <w:sz w:val="24"/>
          <w:szCs w:val="24"/>
          <w:highlight w:val="white"/>
        </w:rPr>
      </w:pPr>
      <w:r>
        <w:rPr>
          <w:sz w:val="24"/>
          <w:szCs w:val="24"/>
          <w:highlight w:val="white"/>
        </w:rPr>
        <w:t>OLOR: por productos de la acción bacteriana (</w:t>
      </w:r>
      <w:proofErr w:type="spellStart"/>
      <w:r>
        <w:rPr>
          <w:sz w:val="24"/>
          <w:szCs w:val="24"/>
          <w:highlight w:val="white"/>
        </w:rPr>
        <w:t>indol</w:t>
      </w:r>
      <w:proofErr w:type="spellEnd"/>
      <w:r>
        <w:rPr>
          <w:sz w:val="24"/>
          <w:szCs w:val="24"/>
          <w:highlight w:val="white"/>
        </w:rPr>
        <w:t xml:space="preserve">, </w:t>
      </w:r>
      <w:proofErr w:type="spellStart"/>
      <w:r>
        <w:rPr>
          <w:sz w:val="24"/>
          <w:szCs w:val="24"/>
          <w:highlight w:val="white"/>
        </w:rPr>
        <w:t>escatol</w:t>
      </w:r>
      <w:proofErr w:type="spellEnd"/>
      <w:r>
        <w:rPr>
          <w:sz w:val="24"/>
          <w:szCs w:val="24"/>
          <w:highlight w:val="white"/>
        </w:rPr>
        <w:t xml:space="preserve">, mercaptanos y sulfuro de hidrógeno) </w:t>
      </w:r>
    </w:p>
    <w:p w:rsidR="00402E9F" w:rsidRDefault="009D727D">
      <w:pPr>
        <w:widowControl w:val="0"/>
        <w:spacing w:after="320"/>
        <w:rPr>
          <w:b/>
          <w:sz w:val="24"/>
          <w:szCs w:val="24"/>
          <w:highlight w:val="white"/>
        </w:rPr>
      </w:pPr>
      <w:proofErr w:type="spellStart"/>
      <w:r>
        <w:rPr>
          <w:b/>
          <w:sz w:val="24"/>
          <w:szCs w:val="24"/>
          <w:highlight w:val="white"/>
        </w:rPr>
        <w:t>Microbiota</w:t>
      </w:r>
      <w:proofErr w:type="spellEnd"/>
    </w:p>
    <w:p w:rsidR="00402E9F" w:rsidRDefault="009D727D">
      <w:pPr>
        <w:widowControl w:val="0"/>
        <w:numPr>
          <w:ilvl w:val="0"/>
          <w:numId w:val="1"/>
        </w:numPr>
        <w:spacing w:after="320"/>
        <w:contextualSpacing/>
        <w:rPr>
          <w:sz w:val="24"/>
          <w:szCs w:val="24"/>
          <w:highlight w:val="white"/>
        </w:rPr>
      </w:pPr>
      <w:r>
        <w:rPr>
          <w:sz w:val="24"/>
          <w:szCs w:val="24"/>
          <w:highlight w:val="white"/>
        </w:rPr>
        <w:t xml:space="preserve">Predominio: E. </w:t>
      </w:r>
      <w:proofErr w:type="spellStart"/>
      <w:r>
        <w:rPr>
          <w:sz w:val="24"/>
          <w:szCs w:val="24"/>
          <w:highlight w:val="white"/>
        </w:rPr>
        <w:t>coli</w:t>
      </w:r>
      <w:proofErr w:type="spellEnd"/>
      <w:r>
        <w:rPr>
          <w:sz w:val="24"/>
          <w:szCs w:val="24"/>
          <w:highlight w:val="white"/>
        </w:rPr>
        <w:t xml:space="preserve">, </w:t>
      </w:r>
      <w:proofErr w:type="spellStart"/>
      <w:r>
        <w:rPr>
          <w:sz w:val="24"/>
          <w:szCs w:val="24"/>
          <w:highlight w:val="white"/>
        </w:rPr>
        <w:t>Klebsiella</w:t>
      </w:r>
      <w:proofErr w:type="spellEnd"/>
      <w:r>
        <w:rPr>
          <w:sz w:val="24"/>
          <w:szCs w:val="24"/>
          <w:highlight w:val="white"/>
        </w:rPr>
        <w:t xml:space="preserve">, </w:t>
      </w:r>
      <w:proofErr w:type="spellStart"/>
      <w:r>
        <w:rPr>
          <w:sz w:val="24"/>
          <w:szCs w:val="24"/>
          <w:highlight w:val="white"/>
        </w:rPr>
        <w:t>Enterobacter</w:t>
      </w:r>
      <w:proofErr w:type="spellEnd"/>
      <w:r>
        <w:rPr>
          <w:sz w:val="24"/>
          <w:szCs w:val="24"/>
          <w:highlight w:val="white"/>
        </w:rPr>
        <w:t xml:space="preserve">, </w:t>
      </w:r>
      <w:proofErr w:type="spellStart"/>
      <w:r>
        <w:rPr>
          <w:sz w:val="24"/>
          <w:szCs w:val="24"/>
          <w:highlight w:val="white"/>
        </w:rPr>
        <w:t>Proteus</w:t>
      </w:r>
      <w:proofErr w:type="spellEnd"/>
      <w:r>
        <w:rPr>
          <w:sz w:val="24"/>
          <w:szCs w:val="24"/>
          <w:highlight w:val="white"/>
        </w:rPr>
        <w:t xml:space="preserve">, Lactobacilos y Estreptococos anaerobios, </w:t>
      </w:r>
      <w:proofErr w:type="spellStart"/>
      <w:r>
        <w:rPr>
          <w:sz w:val="24"/>
          <w:szCs w:val="24"/>
          <w:highlight w:val="white"/>
        </w:rPr>
        <w:t>Pseudomonas</w:t>
      </w:r>
      <w:proofErr w:type="spellEnd"/>
    </w:p>
    <w:p w:rsidR="00402E9F" w:rsidRDefault="009D727D">
      <w:pPr>
        <w:widowControl w:val="0"/>
        <w:numPr>
          <w:ilvl w:val="0"/>
          <w:numId w:val="6"/>
        </w:numPr>
        <w:spacing w:after="320"/>
        <w:contextualSpacing/>
        <w:rPr>
          <w:sz w:val="24"/>
          <w:szCs w:val="24"/>
          <w:highlight w:val="white"/>
        </w:rPr>
      </w:pPr>
      <w:r>
        <w:rPr>
          <w:sz w:val="24"/>
          <w:szCs w:val="24"/>
          <w:highlight w:val="white"/>
        </w:rPr>
        <w:t>El control de la flora depende de la m</w:t>
      </w:r>
      <w:r>
        <w:rPr>
          <w:sz w:val="24"/>
          <w:szCs w:val="24"/>
          <w:highlight w:val="white"/>
        </w:rPr>
        <w:t xml:space="preserve">otilidad intestinal, mecanismos inmunológicos y la dieta. </w:t>
      </w:r>
    </w:p>
    <w:p w:rsidR="00402E9F" w:rsidRDefault="009D727D">
      <w:pPr>
        <w:widowControl w:val="0"/>
        <w:spacing w:after="320"/>
        <w:rPr>
          <w:b/>
          <w:sz w:val="24"/>
          <w:szCs w:val="24"/>
          <w:highlight w:val="white"/>
        </w:rPr>
      </w:pPr>
      <w:r>
        <w:rPr>
          <w:b/>
          <w:sz w:val="24"/>
          <w:szCs w:val="24"/>
          <w:highlight w:val="white"/>
        </w:rPr>
        <w:t xml:space="preserve">Funciones de la </w:t>
      </w:r>
      <w:proofErr w:type="spellStart"/>
      <w:r>
        <w:rPr>
          <w:b/>
          <w:sz w:val="24"/>
          <w:szCs w:val="24"/>
          <w:highlight w:val="white"/>
        </w:rPr>
        <w:t>Microbiota</w:t>
      </w:r>
      <w:proofErr w:type="spellEnd"/>
    </w:p>
    <w:p w:rsidR="00402E9F" w:rsidRDefault="009D727D">
      <w:pPr>
        <w:widowControl w:val="0"/>
        <w:numPr>
          <w:ilvl w:val="0"/>
          <w:numId w:val="2"/>
        </w:numPr>
        <w:spacing w:after="320"/>
        <w:contextualSpacing/>
        <w:rPr>
          <w:sz w:val="24"/>
          <w:szCs w:val="24"/>
          <w:highlight w:val="white"/>
        </w:rPr>
      </w:pPr>
      <w:r>
        <w:rPr>
          <w:sz w:val="24"/>
          <w:szCs w:val="24"/>
          <w:highlight w:val="white"/>
        </w:rPr>
        <w:t xml:space="preserve">Acción </w:t>
      </w:r>
      <w:proofErr w:type="spellStart"/>
      <w:r>
        <w:rPr>
          <w:sz w:val="24"/>
          <w:szCs w:val="24"/>
          <w:highlight w:val="white"/>
        </w:rPr>
        <w:t>putrefactora</w:t>
      </w:r>
      <w:proofErr w:type="spellEnd"/>
      <w:r>
        <w:rPr>
          <w:sz w:val="24"/>
          <w:szCs w:val="24"/>
          <w:highlight w:val="white"/>
        </w:rPr>
        <w:t xml:space="preserve"> de las </w:t>
      </w:r>
      <w:proofErr w:type="spellStart"/>
      <w:r>
        <w:rPr>
          <w:sz w:val="24"/>
          <w:szCs w:val="24"/>
          <w:highlight w:val="white"/>
        </w:rPr>
        <w:t>bacyerias</w:t>
      </w:r>
      <w:proofErr w:type="spellEnd"/>
      <w:r>
        <w:rPr>
          <w:sz w:val="24"/>
          <w:szCs w:val="24"/>
          <w:highlight w:val="white"/>
        </w:rPr>
        <w:t xml:space="preserve"> puede generar ácidos grasos.</w:t>
      </w:r>
    </w:p>
    <w:p w:rsidR="00402E9F" w:rsidRDefault="009D727D">
      <w:pPr>
        <w:widowControl w:val="0"/>
        <w:numPr>
          <w:ilvl w:val="0"/>
          <w:numId w:val="2"/>
        </w:numPr>
        <w:spacing w:after="320"/>
        <w:contextualSpacing/>
        <w:rPr>
          <w:sz w:val="24"/>
          <w:szCs w:val="24"/>
          <w:highlight w:val="white"/>
        </w:rPr>
      </w:pPr>
      <w:r>
        <w:rPr>
          <w:sz w:val="24"/>
          <w:szCs w:val="24"/>
          <w:highlight w:val="white"/>
        </w:rPr>
        <w:t xml:space="preserve">Aminoácidos como triptófano, tirosinas, </w:t>
      </w:r>
      <w:proofErr w:type="spellStart"/>
      <w:r>
        <w:rPr>
          <w:sz w:val="24"/>
          <w:szCs w:val="24"/>
          <w:highlight w:val="white"/>
        </w:rPr>
        <w:t>fenilanina</w:t>
      </w:r>
      <w:proofErr w:type="spellEnd"/>
      <w:r>
        <w:rPr>
          <w:sz w:val="24"/>
          <w:szCs w:val="24"/>
          <w:highlight w:val="white"/>
        </w:rPr>
        <w:t xml:space="preserve"> y la </w:t>
      </w:r>
      <w:proofErr w:type="spellStart"/>
      <w:r>
        <w:rPr>
          <w:sz w:val="24"/>
          <w:szCs w:val="24"/>
          <w:highlight w:val="white"/>
        </w:rPr>
        <w:t>histadina</w:t>
      </w:r>
      <w:proofErr w:type="spellEnd"/>
      <w:r>
        <w:rPr>
          <w:sz w:val="24"/>
          <w:szCs w:val="24"/>
          <w:highlight w:val="white"/>
        </w:rPr>
        <w:t xml:space="preserve"> pueden generarse para formar el </w:t>
      </w:r>
      <w:proofErr w:type="spellStart"/>
      <w:r>
        <w:rPr>
          <w:sz w:val="24"/>
          <w:szCs w:val="24"/>
          <w:highlight w:val="white"/>
        </w:rPr>
        <w:t>escato</w:t>
      </w:r>
      <w:r>
        <w:rPr>
          <w:sz w:val="24"/>
          <w:szCs w:val="24"/>
          <w:highlight w:val="white"/>
        </w:rPr>
        <w:t>l</w:t>
      </w:r>
      <w:proofErr w:type="spellEnd"/>
      <w:r>
        <w:rPr>
          <w:sz w:val="24"/>
          <w:szCs w:val="24"/>
          <w:highlight w:val="white"/>
        </w:rPr>
        <w:t xml:space="preserve">, </w:t>
      </w:r>
      <w:proofErr w:type="spellStart"/>
      <w:r>
        <w:rPr>
          <w:sz w:val="24"/>
          <w:szCs w:val="24"/>
          <w:highlight w:val="white"/>
        </w:rPr>
        <w:t>indol</w:t>
      </w:r>
      <w:proofErr w:type="spellEnd"/>
      <w:r>
        <w:rPr>
          <w:sz w:val="24"/>
          <w:szCs w:val="24"/>
          <w:highlight w:val="white"/>
        </w:rPr>
        <w:t xml:space="preserve">, fenol, </w:t>
      </w:r>
      <w:proofErr w:type="spellStart"/>
      <w:r>
        <w:rPr>
          <w:sz w:val="24"/>
          <w:szCs w:val="24"/>
          <w:highlight w:val="white"/>
        </w:rPr>
        <w:t>cresol</w:t>
      </w:r>
      <w:proofErr w:type="spellEnd"/>
      <w:r>
        <w:rPr>
          <w:sz w:val="24"/>
          <w:szCs w:val="24"/>
          <w:highlight w:val="white"/>
        </w:rPr>
        <w:t xml:space="preserve"> y la histamina.</w:t>
      </w:r>
    </w:p>
    <w:p w:rsidR="00402E9F" w:rsidRDefault="009D727D">
      <w:pPr>
        <w:widowControl w:val="0"/>
        <w:numPr>
          <w:ilvl w:val="0"/>
          <w:numId w:val="2"/>
        </w:numPr>
        <w:spacing w:after="320"/>
        <w:contextualSpacing/>
        <w:rPr>
          <w:sz w:val="24"/>
          <w:szCs w:val="24"/>
          <w:highlight w:val="white"/>
        </w:rPr>
      </w:pPr>
      <w:r>
        <w:rPr>
          <w:sz w:val="24"/>
          <w:szCs w:val="24"/>
          <w:highlight w:val="white"/>
        </w:rPr>
        <w:t xml:space="preserve">Productos de la </w:t>
      </w:r>
      <w:proofErr w:type="spellStart"/>
      <w:r>
        <w:rPr>
          <w:sz w:val="24"/>
          <w:szCs w:val="24"/>
          <w:highlight w:val="white"/>
        </w:rPr>
        <w:t>degradacion</w:t>
      </w:r>
      <w:proofErr w:type="spellEnd"/>
      <w:r>
        <w:rPr>
          <w:sz w:val="24"/>
          <w:szCs w:val="24"/>
          <w:highlight w:val="white"/>
        </w:rPr>
        <w:t xml:space="preserve"> de la </w:t>
      </w:r>
      <w:proofErr w:type="spellStart"/>
      <w:r>
        <w:rPr>
          <w:sz w:val="24"/>
          <w:szCs w:val="24"/>
          <w:highlight w:val="white"/>
        </w:rPr>
        <w:t>cisteinas</w:t>
      </w:r>
      <w:proofErr w:type="spellEnd"/>
      <w:r>
        <w:rPr>
          <w:sz w:val="24"/>
          <w:szCs w:val="24"/>
          <w:highlight w:val="white"/>
        </w:rPr>
        <w:t xml:space="preserve"> son </w:t>
      </w:r>
      <w:proofErr w:type="spellStart"/>
      <w:r>
        <w:rPr>
          <w:sz w:val="24"/>
          <w:szCs w:val="24"/>
          <w:highlight w:val="white"/>
        </w:rPr>
        <w:t>indol</w:t>
      </w:r>
      <w:proofErr w:type="spellEnd"/>
      <w:r>
        <w:rPr>
          <w:sz w:val="24"/>
          <w:szCs w:val="24"/>
          <w:highlight w:val="white"/>
        </w:rPr>
        <w:t xml:space="preserve">, </w:t>
      </w:r>
      <w:proofErr w:type="spellStart"/>
      <w:r>
        <w:rPr>
          <w:sz w:val="24"/>
          <w:szCs w:val="24"/>
          <w:highlight w:val="white"/>
        </w:rPr>
        <w:t>escatol</w:t>
      </w:r>
      <w:proofErr w:type="spellEnd"/>
      <w:r>
        <w:rPr>
          <w:sz w:val="24"/>
          <w:szCs w:val="24"/>
          <w:highlight w:val="white"/>
        </w:rPr>
        <w:t>, mercaptano, sulfuro de hidrogeno confieren el olor desagradable de las heces.</w:t>
      </w:r>
    </w:p>
    <w:p w:rsidR="00402E9F" w:rsidRDefault="009D727D">
      <w:pPr>
        <w:widowControl w:val="0"/>
        <w:numPr>
          <w:ilvl w:val="0"/>
          <w:numId w:val="2"/>
        </w:numPr>
        <w:spacing w:after="320"/>
        <w:contextualSpacing/>
        <w:rPr>
          <w:sz w:val="24"/>
          <w:szCs w:val="24"/>
          <w:highlight w:val="white"/>
        </w:rPr>
      </w:pPr>
      <w:proofErr w:type="spellStart"/>
      <w:r>
        <w:rPr>
          <w:sz w:val="24"/>
          <w:szCs w:val="24"/>
          <w:highlight w:val="white"/>
        </w:rPr>
        <w:t>Esterocobilina</w:t>
      </w:r>
      <w:proofErr w:type="spellEnd"/>
      <w:r>
        <w:rPr>
          <w:sz w:val="24"/>
          <w:szCs w:val="24"/>
          <w:highlight w:val="white"/>
        </w:rPr>
        <w:t xml:space="preserve"> da el color característico de las heces.</w:t>
      </w:r>
    </w:p>
    <w:p w:rsidR="00402E9F" w:rsidRDefault="009D727D">
      <w:pPr>
        <w:widowControl w:val="0"/>
        <w:numPr>
          <w:ilvl w:val="0"/>
          <w:numId w:val="2"/>
        </w:numPr>
        <w:spacing w:after="320"/>
        <w:contextualSpacing/>
        <w:rPr>
          <w:sz w:val="24"/>
          <w:szCs w:val="24"/>
          <w:highlight w:val="white"/>
        </w:rPr>
      </w:pPr>
      <w:r>
        <w:rPr>
          <w:sz w:val="24"/>
          <w:szCs w:val="24"/>
          <w:highlight w:val="white"/>
        </w:rPr>
        <w:t>- Degradación de p</w:t>
      </w:r>
      <w:r>
        <w:rPr>
          <w:sz w:val="24"/>
          <w:szCs w:val="24"/>
          <w:highlight w:val="white"/>
        </w:rPr>
        <w:t>olisacáridos tipo almidón y no almidón por enzimas bacterianas y como retardo dan la generación de AGCC</w:t>
      </w:r>
    </w:p>
    <w:p w:rsidR="00402E9F" w:rsidRDefault="009D727D">
      <w:pPr>
        <w:widowControl w:val="0"/>
        <w:numPr>
          <w:ilvl w:val="0"/>
          <w:numId w:val="2"/>
        </w:numPr>
        <w:spacing w:after="320"/>
        <w:contextualSpacing/>
        <w:rPr>
          <w:sz w:val="24"/>
          <w:szCs w:val="24"/>
          <w:highlight w:val="white"/>
        </w:rPr>
      </w:pPr>
      <w:proofErr w:type="spellStart"/>
      <w:r>
        <w:rPr>
          <w:sz w:val="24"/>
          <w:szCs w:val="24"/>
          <w:highlight w:val="white"/>
        </w:rPr>
        <w:t>Acdo</w:t>
      </w:r>
      <w:proofErr w:type="spellEnd"/>
      <w:r>
        <w:rPr>
          <w:sz w:val="24"/>
          <w:szCs w:val="24"/>
          <w:highlight w:val="white"/>
        </w:rPr>
        <w:t xml:space="preserve"> butírico combustible preferido para los </w:t>
      </w:r>
      <w:proofErr w:type="spellStart"/>
      <w:r>
        <w:rPr>
          <w:sz w:val="24"/>
          <w:szCs w:val="24"/>
          <w:highlight w:val="white"/>
        </w:rPr>
        <w:t>colonocitos</w:t>
      </w:r>
      <w:proofErr w:type="spellEnd"/>
      <w:r>
        <w:rPr>
          <w:sz w:val="24"/>
          <w:szCs w:val="24"/>
          <w:highlight w:val="white"/>
        </w:rPr>
        <w:t xml:space="preserve">. </w:t>
      </w:r>
      <w:proofErr w:type="spellStart"/>
      <w:r>
        <w:rPr>
          <w:sz w:val="24"/>
          <w:szCs w:val="24"/>
          <w:highlight w:val="white"/>
        </w:rPr>
        <w:t>Acido</w:t>
      </w:r>
      <w:proofErr w:type="spellEnd"/>
      <w:r>
        <w:rPr>
          <w:sz w:val="24"/>
          <w:szCs w:val="24"/>
          <w:highlight w:val="white"/>
        </w:rPr>
        <w:t xml:space="preserve"> acético y ácido </w:t>
      </w:r>
      <w:proofErr w:type="spellStart"/>
      <w:r>
        <w:rPr>
          <w:sz w:val="24"/>
          <w:szCs w:val="24"/>
          <w:highlight w:val="white"/>
        </w:rPr>
        <w:t>propionico</w:t>
      </w:r>
      <w:proofErr w:type="spellEnd"/>
      <w:r>
        <w:rPr>
          <w:sz w:val="24"/>
          <w:szCs w:val="24"/>
          <w:highlight w:val="white"/>
        </w:rPr>
        <w:t xml:space="preserve"> síntesis y control de colesterol.</w:t>
      </w:r>
    </w:p>
    <w:p w:rsidR="00402E9F" w:rsidRDefault="009D727D">
      <w:pPr>
        <w:widowControl w:val="0"/>
        <w:numPr>
          <w:ilvl w:val="0"/>
          <w:numId w:val="2"/>
        </w:numPr>
        <w:spacing w:after="320"/>
        <w:contextualSpacing/>
        <w:rPr>
          <w:sz w:val="24"/>
          <w:szCs w:val="24"/>
          <w:highlight w:val="white"/>
        </w:rPr>
      </w:pPr>
      <w:r>
        <w:rPr>
          <w:sz w:val="24"/>
          <w:szCs w:val="24"/>
          <w:highlight w:val="white"/>
        </w:rPr>
        <w:t xml:space="preserve">Síntesis de vitaminas como KB12. Tiamina. </w:t>
      </w:r>
      <w:proofErr w:type="spellStart"/>
      <w:r>
        <w:rPr>
          <w:sz w:val="24"/>
          <w:szCs w:val="24"/>
          <w:highlight w:val="white"/>
        </w:rPr>
        <w:t>Ribiflavina</w:t>
      </w:r>
      <w:proofErr w:type="spellEnd"/>
      <w:r>
        <w:rPr>
          <w:sz w:val="24"/>
          <w:szCs w:val="24"/>
          <w:highlight w:val="white"/>
        </w:rPr>
        <w:t xml:space="preserve">. </w:t>
      </w:r>
      <w:proofErr w:type="spellStart"/>
      <w:r>
        <w:rPr>
          <w:sz w:val="24"/>
          <w:szCs w:val="24"/>
          <w:highlight w:val="white"/>
        </w:rPr>
        <w:t>Acido</w:t>
      </w:r>
      <w:proofErr w:type="spellEnd"/>
      <w:r>
        <w:rPr>
          <w:sz w:val="24"/>
          <w:szCs w:val="24"/>
          <w:highlight w:val="white"/>
        </w:rPr>
        <w:t xml:space="preserve"> </w:t>
      </w:r>
      <w:proofErr w:type="spellStart"/>
      <w:r>
        <w:rPr>
          <w:sz w:val="24"/>
          <w:szCs w:val="24"/>
          <w:highlight w:val="white"/>
        </w:rPr>
        <w:t>pantotenico</w:t>
      </w:r>
      <w:proofErr w:type="spellEnd"/>
      <w:r>
        <w:rPr>
          <w:sz w:val="24"/>
          <w:szCs w:val="24"/>
          <w:highlight w:val="white"/>
        </w:rPr>
        <w:t xml:space="preserve"> y </w:t>
      </w:r>
      <w:proofErr w:type="spellStart"/>
      <w:r>
        <w:rPr>
          <w:sz w:val="24"/>
          <w:szCs w:val="24"/>
          <w:highlight w:val="white"/>
        </w:rPr>
        <w:t>Acido</w:t>
      </w:r>
      <w:proofErr w:type="spellEnd"/>
      <w:r>
        <w:rPr>
          <w:sz w:val="24"/>
          <w:szCs w:val="24"/>
          <w:highlight w:val="white"/>
        </w:rPr>
        <w:t xml:space="preserve"> fólico.</w:t>
      </w:r>
    </w:p>
    <w:p w:rsidR="00402E9F" w:rsidRDefault="009D727D">
      <w:pPr>
        <w:widowControl w:val="0"/>
        <w:spacing w:after="320"/>
        <w:rPr>
          <w:b/>
          <w:sz w:val="24"/>
          <w:szCs w:val="24"/>
          <w:highlight w:val="white"/>
        </w:rPr>
      </w:pPr>
      <w:r>
        <w:rPr>
          <w:b/>
          <w:sz w:val="24"/>
          <w:szCs w:val="24"/>
          <w:highlight w:val="white"/>
        </w:rPr>
        <w:t>Gases Intestinales</w:t>
      </w:r>
    </w:p>
    <w:p w:rsidR="00402E9F" w:rsidRDefault="009D727D">
      <w:pPr>
        <w:widowControl w:val="0"/>
        <w:numPr>
          <w:ilvl w:val="0"/>
          <w:numId w:val="4"/>
        </w:numPr>
        <w:spacing w:after="320"/>
        <w:contextualSpacing/>
        <w:rPr>
          <w:sz w:val="24"/>
          <w:szCs w:val="24"/>
          <w:highlight w:val="white"/>
        </w:rPr>
      </w:pPr>
      <w:r>
        <w:rPr>
          <w:sz w:val="24"/>
          <w:szCs w:val="24"/>
          <w:highlight w:val="white"/>
        </w:rPr>
        <w:t>Expulsamos 200 a 2000 ml de gas al día (N, H CO2, CH4)</w:t>
      </w:r>
    </w:p>
    <w:p w:rsidR="00402E9F" w:rsidRDefault="009D727D">
      <w:pPr>
        <w:widowControl w:val="0"/>
        <w:numPr>
          <w:ilvl w:val="0"/>
          <w:numId w:val="4"/>
        </w:numPr>
        <w:spacing w:after="320"/>
        <w:contextualSpacing/>
        <w:rPr>
          <w:sz w:val="24"/>
          <w:szCs w:val="24"/>
          <w:highlight w:val="white"/>
        </w:rPr>
      </w:pPr>
      <w:r>
        <w:rPr>
          <w:sz w:val="24"/>
          <w:szCs w:val="24"/>
          <w:highlight w:val="white"/>
        </w:rPr>
        <w:t>Aerofagia</w:t>
      </w:r>
    </w:p>
    <w:p w:rsidR="00402E9F" w:rsidRDefault="009D727D">
      <w:pPr>
        <w:widowControl w:val="0"/>
        <w:numPr>
          <w:ilvl w:val="0"/>
          <w:numId w:val="4"/>
        </w:numPr>
        <w:spacing w:after="320"/>
        <w:contextualSpacing/>
        <w:rPr>
          <w:sz w:val="24"/>
          <w:szCs w:val="24"/>
          <w:highlight w:val="white"/>
        </w:rPr>
      </w:pPr>
      <w:r>
        <w:rPr>
          <w:sz w:val="24"/>
          <w:szCs w:val="24"/>
          <w:highlight w:val="white"/>
        </w:rPr>
        <w:t xml:space="preserve">Fermentación de hidratos de carbono por bacterias </w:t>
      </w:r>
    </w:p>
    <w:p w:rsidR="00402E9F" w:rsidRDefault="009D727D">
      <w:pPr>
        <w:widowControl w:val="0"/>
        <w:numPr>
          <w:ilvl w:val="0"/>
          <w:numId w:val="4"/>
        </w:numPr>
        <w:spacing w:after="320"/>
        <w:contextualSpacing/>
        <w:rPr>
          <w:sz w:val="24"/>
          <w:szCs w:val="24"/>
          <w:highlight w:val="white"/>
        </w:rPr>
      </w:pPr>
      <w:r>
        <w:rPr>
          <w:sz w:val="24"/>
          <w:szCs w:val="24"/>
          <w:highlight w:val="white"/>
        </w:rPr>
        <w:t xml:space="preserve">Neutralización de ácidos grasos </w:t>
      </w:r>
      <w:r>
        <w:rPr>
          <w:sz w:val="24"/>
          <w:szCs w:val="24"/>
          <w:highlight w:val="white"/>
        </w:rPr>
        <w:t xml:space="preserve">(gas </w:t>
      </w:r>
      <w:proofErr w:type="spellStart"/>
      <w:r>
        <w:rPr>
          <w:sz w:val="24"/>
          <w:szCs w:val="24"/>
          <w:highlight w:val="white"/>
        </w:rPr>
        <w:t>intraluminal</w:t>
      </w:r>
      <w:proofErr w:type="spellEnd"/>
      <w:r>
        <w:rPr>
          <w:sz w:val="24"/>
          <w:szCs w:val="24"/>
          <w:highlight w:val="white"/>
        </w:rPr>
        <w:t>)</w:t>
      </w:r>
    </w:p>
    <w:p w:rsidR="00402E9F" w:rsidRDefault="009D727D">
      <w:pPr>
        <w:widowControl w:val="0"/>
        <w:numPr>
          <w:ilvl w:val="0"/>
          <w:numId w:val="4"/>
        </w:numPr>
        <w:spacing w:after="320"/>
        <w:contextualSpacing/>
        <w:rPr>
          <w:sz w:val="24"/>
          <w:szCs w:val="24"/>
          <w:highlight w:val="white"/>
        </w:rPr>
      </w:pPr>
      <w:r>
        <w:rPr>
          <w:sz w:val="24"/>
          <w:szCs w:val="24"/>
          <w:highlight w:val="white"/>
        </w:rPr>
        <w:t>14 ventosidades al día</w:t>
      </w:r>
    </w:p>
    <w:p w:rsidR="00402E9F" w:rsidRDefault="009D727D">
      <w:pPr>
        <w:widowControl w:val="0"/>
        <w:numPr>
          <w:ilvl w:val="0"/>
          <w:numId w:val="4"/>
        </w:numPr>
        <w:spacing w:after="320"/>
        <w:contextualSpacing/>
        <w:rPr>
          <w:sz w:val="24"/>
          <w:szCs w:val="24"/>
          <w:highlight w:val="white"/>
        </w:rPr>
      </w:pPr>
      <w:r>
        <w:rPr>
          <w:sz w:val="24"/>
          <w:szCs w:val="24"/>
          <w:highlight w:val="white"/>
        </w:rPr>
        <w:t>Llegada de comidas</w:t>
      </w:r>
    </w:p>
    <w:p w:rsidR="00402E9F" w:rsidRDefault="009D727D">
      <w:pPr>
        <w:widowControl w:val="0"/>
        <w:numPr>
          <w:ilvl w:val="0"/>
          <w:numId w:val="4"/>
        </w:numPr>
        <w:spacing w:after="320"/>
        <w:contextualSpacing/>
        <w:rPr>
          <w:sz w:val="24"/>
          <w:szCs w:val="24"/>
          <w:highlight w:val="white"/>
        </w:rPr>
      </w:pPr>
      <w:r>
        <w:rPr>
          <w:sz w:val="24"/>
          <w:szCs w:val="24"/>
          <w:highlight w:val="white"/>
        </w:rPr>
        <w:t xml:space="preserve">Acción </w:t>
      </w:r>
      <w:proofErr w:type="spellStart"/>
      <w:r>
        <w:rPr>
          <w:sz w:val="24"/>
          <w:szCs w:val="24"/>
          <w:highlight w:val="white"/>
        </w:rPr>
        <w:t>gastroileal</w:t>
      </w:r>
      <w:proofErr w:type="spellEnd"/>
      <w:r>
        <w:rPr>
          <w:sz w:val="24"/>
          <w:szCs w:val="24"/>
          <w:highlight w:val="white"/>
        </w:rPr>
        <w:t xml:space="preserve"> y </w:t>
      </w:r>
      <w:proofErr w:type="spellStart"/>
      <w:r>
        <w:rPr>
          <w:sz w:val="24"/>
          <w:szCs w:val="24"/>
          <w:highlight w:val="white"/>
        </w:rPr>
        <w:t>gastrocólica</w:t>
      </w:r>
      <w:proofErr w:type="spellEnd"/>
      <w:r>
        <w:rPr>
          <w:sz w:val="24"/>
          <w:szCs w:val="24"/>
          <w:highlight w:val="white"/>
        </w:rPr>
        <w:t xml:space="preserve"> que incrementan la propulsión de gas</w:t>
      </w:r>
    </w:p>
    <w:p w:rsidR="00402E9F" w:rsidRDefault="009D727D">
      <w:pPr>
        <w:widowControl w:val="0"/>
        <w:numPr>
          <w:ilvl w:val="0"/>
          <w:numId w:val="4"/>
        </w:numPr>
        <w:spacing w:after="320"/>
        <w:contextualSpacing/>
        <w:rPr>
          <w:sz w:val="24"/>
          <w:szCs w:val="24"/>
          <w:highlight w:val="white"/>
        </w:rPr>
      </w:pPr>
      <w:r>
        <w:rPr>
          <w:sz w:val="24"/>
          <w:szCs w:val="24"/>
          <w:highlight w:val="white"/>
        </w:rPr>
        <w:t>Carbohidratos no absorbibles aumentan la fermentación del colon</w:t>
      </w:r>
    </w:p>
    <w:p w:rsidR="00402E9F" w:rsidRDefault="009D727D">
      <w:pPr>
        <w:widowControl w:val="0"/>
        <w:spacing w:after="320"/>
        <w:rPr>
          <w:b/>
          <w:sz w:val="24"/>
          <w:szCs w:val="24"/>
          <w:highlight w:val="white"/>
        </w:rPr>
      </w:pPr>
      <w:r>
        <w:rPr>
          <w:b/>
          <w:sz w:val="24"/>
          <w:szCs w:val="24"/>
          <w:highlight w:val="white"/>
        </w:rPr>
        <w:t xml:space="preserve">Motilidad </w:t>
      </w:r>
      <w:proofErr w:type="spellStart"/>
      <w:r>
        <w:rPr>
          <w:b/>
          <w:sz w:val="24"/>
          <w:szCs w:val="24"/>
          <w:highlight w:val="white"/>
        </w:rPr>
        <w:t>Colónica</w:t>
      </w:r>
      <w:proofErr w:type="spellEnd"/>
    </w:p>
    <w:p w:rsidR="00402E9F" w:rsidRDefault="009D727D">
      <w:pPr>
        <w:widowControl w:val="0"/>
        <w:numPr>
          <w:ilvl w:val="0"/>
          <w:numId w:val="7"/>
        </w:numPr>
        <w:spacing w:after="320"/>
        <w:contextualSpacing/>
        <w:jc w:val="both"/>
        <w:rPr>
          <w:sz w:val="24"/>
          <w:szCs w:val="24"/>
        </w:rPr>
      </w:pPr>
      <w:r>
        <w:rPr>
          <w:sz w:val="24"/>
          <w:szCs w:val="24"/>
        </w:rPr>
        <w:t>Es la que regula el contacto de los residuos con la flora bacteriana y, porque es la encargada de almacenar las heces</w:t>
      </w:r>
    </w:p>
    <w:p w:rsidR="00402E9F" w:rsidRDefault="009D727D">
      <w:pPr>
        <w:widowControl w:val="0"/>
        <w:numPr>
          <w:ilvl w:val="0"/>
          <w:numId w:val="10"/>
        </w:numPr>
        <w:spacing w:after="320"/>
        <w:contextualSpacing/>
        <w:jc w:val="both"/>
        <w:rPr>
          <w:sz w:val="24"/>
          <w:szCs w:val="24"/>
        </w:rPr>
      </w:pPr>
      <w:r>
        <w:rPr>
          <w:sz w:val="24"/>
          <w:szCs w:val="24"/>
        </w:rPr>
        <w:t>Regular de forma adecuada la expulsión de las heces de forma que no se entorpezca la actividad normal.</w:t>
      </w:r>
    </w:p>
    <w:p w:rsidR="00402E9F" w:rsidRDefault="009D727D">
      <w:pPr>
        <w:widowControl w:val="0"/>
        <w:spacing w:after="320"/>
        <w:jc w:val="both"/>
        <w:rPr>
          <w:b/>
          <w:sz w:val="24"/>
          <w:szCs w:val="24"/>
        </w:rPr>
      </w:pPr>
      <w:r>
        <w:rPr>
          <w:b/>
          <w:sz w:val="24"/>
          <w:szCs w:val="24"/>
        </w:rPr>
        <w:t xml:space="preserve">Movimientos de Progresión </w:t>
      </w:r>
      <w:proofErr w:type="spellStart"/>
      <w:r>
        <w:rPr>
          <w:b/>
          <w:sz w:val="24"/>
          <w:szCs w:val="24"/>
        </w:rPr>
        <w:t>Colónica</w:t>
      </w:r>
      <w:proofErr w:type="spellEnd"/>
    </w:p>
    <w:p w:rsidR="00402E9F" w:rsidRDefault="009D727D">
      <w:pPr>
        <w:widowControl w:val="0"/>
        <w:spacing w:after="320"/>
        <w:jc w:val="both"/>
        <w:rPr>
          <w:sz w:val="24"/>
          <w:szCs w:val="24"/>
        </w:rPr>
      </w:pPr>
      <w:r>
        <w:rPr>
          <w:b/>
          <w:sz w:val="24"/>
          <w:szCs w:val="24"/>
        </w:rPr>
        <w:lastRenderedPageBreak/>
        <w:t xml:space="preserve">Segmentarios: </w:t>
      </w:r>
      <w:r>
        <w:rPr>
          <w:sz w:val="24"/>
          <w:szCs w:val="24"/>
        </w:rPr>
        <w:t xml:space="preserve">Mezclan el contenido y facilitan la absorción (80- 120 ml de 1.5 L), dividen el colon en </w:t>
      </w:r>
      <w:proofErr w:type="spellStart"/>
      <w:r>
        <w:rPr>
          <w:sz w:val="24"/>
          <w:szCs w:val="24"/>
        </w:rPr>
        <w:t>haustras</w:t>
      </w:r>
      <w:proofErr w:type="spellEnd"/>
      <w:r>
        <w:rPr>
          <w:sz w:val="24"/>
          <w:szCs w:val="24"/>
        </w:rPr>
        <w:t xml:space="preserve"> </w:t>
      </w:r>
    </w:p>
    <w:p w:rsidR="00402E9F" w:rsidRDefault="009D727D">
      <w:pPr>
        <w:widowControl w:val="0"/>
        <w:spacing w:after="320"/>
        <w:rPr>
          <w:sz w:val="24"/>
          <w:szCs w:val="24"/>
          <w:highlight w:val="white"/>
        </w:rPr>
      </w:pPr>
      <w:proofErr w:type="spellStart"/>
      <w:r>
        <w:rPr>
          <w:b/>
          <w:sz w:val="24"/>
          <w:szCs w:val="24"/>
          <w:highlight w:val="white"/>
        </w:rPr>
        <w:t>Peristalticos</w:t>
      </w:r>
      <w:proofErr w:type="spellEnd"/>
      <w:r>
        <w:rPr>
          <w:b/>
          <w:sz w:val="24"/>
          <w:szCs w:val="24"/>
          <w:highlight w:val="white"/>
        </w:rPr>
        <w:t>:</w:t>
      </w:r>
      <w:r>
        <w:rPr>
          <w:sz w:val="24"/>
          <w:szCs w:val="24"/>
          <w:highlight w:val="white"/>
        </w:rPr>
        <w:t xml:space="preserve"> Avance de contenido de dirección caudal  V= 5cm/ s ya que el </w:t>
      </w:r>
      <w:proofErr w:type="spellStart"/>
      <w:r>
        <w:rPr>
          <w:sz w:val="24"/>
          <w:szCs w:val="24"/>
          <w:highlight w:val="white"/>
        </w:rPr>
        <w:t>mov</w:t>
      </w:r>
      <w:proofErr w:type="spellEnd"/>
      <w:r>
        <w:rPr>
          <w:sz w:val="24"/>
          <w:szCs w:val="24"/>
          <w:highlight w:val="white"/>
        </w:rPr>
        <w:t xml:space="preserve">. </w:t>
      </w:r>
      <w:proofErr w:type="gramStart"/>
      <w:r>
        <w:rPr>
          <w:sz w:val="24"/>
          <w:szCs w:val="24"/>
          <w:highlight w:val="white"/>
        </w:rPr>
        <w:t>retrogrado</w:t>
      </w:r>
      <w:proofErr w:type="gramEnd"/>
      <w:r>
        <w:rPr>
          <w:sz w:val="24"/>
          <w:szCs w:val="24"/>
          <w:highlight w:val="white"/>
        </w:rPr>
        <w:t xml:space="preserve"> tiende a retrasarlo).</w:t>
      </w:r>
    </w:p>
    <w:p w:rsidR="00402E9F" w:rsidRDefault="009D727D">
      <w:pPr>
        <w:widowControl w:val="0"/>
        <w:spacing w:after="320"/>
        <w:rPr>
          <w:b/>
          <w:sz w:val="24"/>
          <w:szCs w:val="24"/>
          <w:highlight w:val="white"/>
        </w:rPr>
      </w:pPr>
      <w:r>
        <w:rPr>
          <w:b/>
          <w:sz w:val="24"/>
          <w:szCs w:val="24"/>
          <w:highlight w:val="white"/>
        </w:rPr>
        <w:t>Reflejos en Masa</w:t>
      </w:r>
    </w:p>
    <w:p w:rsidR="00402E9F" w:rsidRDefault="009D727D">
      <w:pPr>
        <w:widowControl w:val="0"/>
        <w:spacing w:after="320"/>
        <w:rPr>
          <w:sz w:val="24"/>
          <w:szCs w:val="24"/>
          <w:highlight w:val="white"/>
        </w:rPr>
      </w:pPr>
      <w:r>
        <w:rPr>
          <w:b/>
          <w:sz w:val="24"/>
          <w:szCs w:val="24"/>
          <w:highlight w:val="white"/>
        </w:rPr>
        <w:t>Ondas lentas</w:t>
      </w:r>
      <w:r>
        <w:rPr>
          <w:b/>
          <w:sz w:val="24"/>
          <w:szCs w:val="24"/>
          <w:highlight w:val="white"/>
        </w:rPr>
        <w:t xml:space="preserve">: </w:t>
      </w:r>
      <w:r>
        <w:rPr>
          <w:sz w:val="24"/>
          <w:szCs w:val="24"/>
          <w:highlight w:val="white"/>
        </w:rPr>
        <w:t xml:space="preserve">La frecuencia aumenta a lo largo del colon </w:t>
      </w:r>
      <w:proofErr w:type="gramStart"/>
      <w:r>
        <w:rPr>
          <w:sz w:val="24"/>
          <w:szCs w:val="24"/>
          <w:highlight w:val="white"/>
        </w:rPr>
        <w:t>( 2</w:t>
      </w:r>
      <w:proofErr w:type="gramEnd"/>
      <w:r>
        <w:rPr>
          <w:sz w:val="24"/>
          <w:szCs w:val="24"/>
          <w:highlight w:val="white"/>
        </w:rPr>
        <w:t xml:space="preserve"> min./ </w:t>
      </w:r>
      <w:proofErr w:type="spellStart"/>
      <w:r>
        <w:rPr>
          <w:sz w:val="24"/>
          <w:szCs w:val="24"/>
          <w:highlight w:val="white"/>
        </w:rPr>
        <w:t>valvula</w:t>
      </w:r>
      <w:proofErr w:type="spellEnd"/>
      <w:r>
        <w:rPr>
          <w:sz w:val="24"/>
          <w:szCs w:val="24"/>
          <w:highlight w:val="white"/>
        </w:rPr>
        <w:t xml:space="preserve"> ileocecal y 6 min. sigmoides) </w:t>
      </w:r>
    </w:p>
    <w:p w:rsidR="00402E9F" w:rsidRDefault="009D727D">
      <w:pPr>
        <w:widowControl w:val="0"/>
        <w:spacing w:after="320"/>
        <w:rPr>
          <w:sz w:val="24"/>
          <w:szCs w:val="24"/>
          <w:highlight w:val="white"/>
        </w:rPr>
      </w:pPr>
      <w:r>
        <w:rPr>
          <w:b/>
          <w:sz w:val="24"/>
          <w:szCs w:val="24"/>
          <w:highlight w:val="white"/>
        </w:rPr>
        <w:t xml:space="preserve">Movimientos en masa: </w:t>
      </w:r>
      <w:r>
        <w:rPr>
          <w:sz w:val="24"/>
          <w:szCs w:val="24"/>
          <w:highlight w:val="white"/>
        </w:rPr>
        <w:t xml:space="preserve">El contenido de una porción a otra, (contracción del ML) 1.- Contracción de un sitio distendido 2.- Se contraen unos 20 cm del intestino por </w:t>
      </w:r>
      <w:r>
        <w:rPr>
          <w:sz w:val="24"/>
          <w:szCs w:val="24"/>
          <w:highlight w:val="white"/>
        </w:rPr>
        <w:t xml:space="preserve">debajo de este punto desplazando el contenido de un punto a otro (1 a 3 días por 10 a 15 min. </w:t>
      </w:r>
      <w:proofErr w:type="spellStart"/>
      <w:r>
        <w:rPr>
          <w:sz w:val="24"/>
          <w:szCs w:val="24"/>
          <w:highlight w:val="white"/>
        </w:rPr>
        <w:t>max</w:t>
      </w:r>
      <w:proofErr w:type="spellEnd"/>
      <w:r>
        <w:rPr>
          <w:sz w:val="24"/>
          <w:szCs w:val="24"/>
          <w:highlight w:val="white"/>
        </w:rPr>
        <w:t>. a 30s)</w:t>
      </w:r>
    </w:p>
    <w:p w:rsidR="00402E9F" w:rsidRDefault="00402E9F">
      <w:pPr>
        <w:widowControl w:val="0"/>
        <w:spacing w:after="320"/>
        <w:rPr>
          <w:sz w:val="24"/>
          <w:szCs w:val="24"/>
          <w:highlight w:val="white"/>
        </w:rPr>
      </w:pPr>
    </w:p>
    <w:p w:rsidR="00402E9F" w:rsidRDefault="009D727D">
      <w:pPr>
        <w:widowControl w:val="0"/>
        <w:spacing w:after="320"/>
        <w:rPr>
          <w:color w:val="555555"/>
          <w:sz w:val="24"/>
          <w:szCs w:val="24"/>
        </w:rPr>
      </w:pPr>
      <w:r>
        <w:rPr>
          <w:sz w:val="52"/>
          <w:szCs w:val="52"/>
        </w:rPr>
        <w:t xml:space="preserve">Regulación </w:t>
      </w:r>
      <w:proofErr w:type="spellStart"/>
      <w:r>
        <w:rPr>
          <w:sz w:val="52"/>
          <w:szCs w:val="52"/>
        </w:rPr>
        <w:t>neurohormonal</w:t>
      </w:r>
      <w:proofErr w:type="spellEnd"/>
      <w:r>
        <w:rPr>
          <w:sz w:val="52"/>
          <w:szCs w:val="52"/>
        </w:rPr>
        <w:t xml:space="preserve"> en la motilidad </w:t>
      </w:r>
      <w:proofErr w:type="spellStart"/>
      <w:r>
        <w:rPr>
          <w:sz w:val="52"/>
          <w:szCs w:val="52"/>
        </w:rPr>
        <w:t>colònica</w:t>
      </w:r>
      <w:proofErr w:type="spellEnd"/>
      <w:r>
        <w:rPr>
          <w:color w:val="555555"/>
          <w:sz w:val="24"/>
          <w:szCs w:val="24"/>
        </w:rPr>
        <w:br/>
      </w:r>
    </w:p>
    <w:p w:rsidR="00402E9F" w:rsidRDefault="009D727D">
      <w:pPr>
        <w:widowControl w:val="0"/>
        <w:shd w:val="clear" w:color="auto" w:fill="FFFFFF"/>
        <w:spacing w:after="320" w:line="360" w:lineRule="auto"/>
        <w:ind w:right="160"/>
        <w:jc w:val="both"/>
        <w:rPr>
          <w:sz w:val="24"/>
          <w:szCs w:val="24"/>
        </w:rPr>
      </w:pPr>
      <w:r>
        <w:rPr>
          <w:sz w:val="24"/>
          <w:szCs w:val="24"/>
        </w:rPr>
        <w:t>El colon está regulado principalmente, pero no de forma exclusiva por vías nerviosas. La motilidad</w:t>
      </w:r>
      <w:r>
        <w:rPr>
          <w:sz w:val="24"/>
          <w:szCs w:val="24"/>
        </w:rPr>
        <w:t xml:space="preserve"> del colon está influida por los reflejos locales que se generan con el llenado de la luz, por lo que se inicia la distensión y la activación de los receptores de estiramiento. </w:t>
      </w:r>
    </w:p>
    <w:p w:rsidR="00402E9F" w:rsidRDefault="009D727D">
      <w:pPr>
        <w:widowControl w:val="0"/>
        <w:shd w:val="clear" w:color="auto" w:fill="FFFFFF"/>
        <w:spacing w:after="320" w:line="360" w:lineRule="auto"/>
        <w:ind w:right="160"/>
        <w:jc w:val="both"/>
        <w:rPr>
          <w:color w:val="FF0000"/>
          <w:sz w:val="24"/>
          <w:szCs w:val="24"/>
        </w:rPr>
      </w:pPr>
      <w:r>
        <w:rPr>
          <w:sz w:val="24"/>
          <w:szCs w:val="24"/>
        </w:rPr>
        <w:t xml:space="preserve">Estas vías reguladoras implican exclusivamente al sistema nervioso entérico a </w:t>
      </w:r>
      <w:r>
        <w:rPr>
          <w:sz w:val="24"/>
          <w:szCs w:val="24"/>
        </w:rPr>
        <w:t xml:space="preserve">través de los plexos propios. </w:t>
      </w:r>
      <w:r>
        <w:rPr>
          <w:sz w:val="24"/>
          <w:szCs w:val="24"/>
        </w:rPr>
        <w:br/>
        <w:t>Los reflejos locales desencadenados por la distorsión del epitelio del colon y producidos, por ejemplo por el paso de un bolo de materia fecal, estimula la producción de estallidos cortos de secreción de aniones CL y de líqui</w:t>
      </w:r>
      <w:r>
        <w:rPr>
          <w:sz w:val="24"/>
          <w:szCs w:val="24"/>
        </w:rPr>
        <w:t xml:space="preserve">do, mediados principalmente por la 5-hidroxitriptamina. </w:t>
      </w:r>
      <w:r>
        <w:rPr>
          <w:sz w:val="24"/>
          <w:szCs w:val="24"/>
        </w:rPr>
        <w:br/>
      </w:r>
      <w:r>
        <w:rPr>
          <w:sz w:val="24"/>
          <w:szCs w:val="24"/>
        </w:rPr>
        <w:br/>
        <w:t>Por otra parte en concreto las respuestas de función y motilidad del colon están reguladas por arcos reflejos largos que se originan más proximales en el aparato digestivo o en otros sistemas corpor</w:t>
      </w:r>
      <w:r>
        <w:rPr>
          <w:sz w:val="24"/>
          <w:szCs w:val="24"/>
        </w:rPr>
        <w:t xml:space="preserve">ales. </w:t>
      </w:r>
      <w:r>
        <w:rPr>
          <w:sz w:val="24"/>
          <w:szCs w:val="24"/>
        </w:rPr>
        <w:br/>
      </w:r>
      <w:r>
        <w:rPr>
          <w:sz w:val="52"/>
          <w:szCs w:val="52"/>
        </w:rPr>
        <w:lastRenderedPageBreak/>
        <w:br/>
        <w:t xml:space="preserve">Reflejo </w:t>
      </w:r>
      <w:proofErr w:type="spellStart"/>
      <w:r>
        <w:rPr>
          <w:sz w:val="52"/>
          <w:szCs w:val="52"/>
        </w:rPr>
        <w:t>gastrocólico</w:t>
      </w:r>
      <w:proofErr w:type="spellEnd"/>
      <w:r>
        <w:rPr>
          <w:color w:val="FF0000"/>
          <w:sz w:val="24"/>
          <w:szCs w:val="24"/>
        </w:rPr>
        <w:br/>
      </w:r>
    </w:p>
    <w:p w:rsidR="00402E9F" w:rsidRDefault="009D727D">
      <w:pPr>
        <w:widowControl w:val="0"/>
        <w:shd w:val="clear" w:color="auto" w:fill="FFFFFF"/>
        <w:spacing w:after="320" w:line="360" w:lineRule="auto"/>
        <w:ind w:right="160"/>
        <w:jc w:val="both"/>
        <w:rPr>
          <w:sz w:val="52"/>
          <w:szCs w:val="52"/>
        </w:rPr>
      </w:pPr>
      <w:r>
        <w:rPr>
          <w:sz w:val="24"/>
          <w:szCs w:val="24"/>
        </w:rPr>
        <w:t xml:space="preserve">La distensión del estómago activa un aumento generalizado en la motilidad del colon y un movimiento en masa de materia fecal, este reflejo tiene componentes </w:t>
      </w:r>
      <w:proofErr w:type="spellStart"/>
      <w:r>
        <w:rPr>
          <w:sz w:val="24"/>
          <w:szCs w:val="24"/>
        </w:rPr>
        <w:t>quimiosensibles</w:t>
      </w:r>
      <w:proofErr w:type="spellEnd"/>
      <w:r>
        <w:rPr>
          <w:sz w:val="24"/>
          <w:szCs w:val="24"/>
        </w:rPr>
        <w:t xml:space="preserve"> y </w:t>
      </w:r>
      <w:proofErr w:type="spellStart"/>
      <w:r>
        <w:rPr>
          <w:sz w:val="24"/>
          <w:szCs w:val="24"/>
        </w:rPr>
        <w:t>mecanosensitivos</w:t>
      </w:r>
      <w:proofErr w:type="spellEnd"/>
      <w:r>
        <w:rPr>
          <w:sz w:val="24"/>
          <w:szCs w:val="24"/>
        </w:rPr>
        <w:t xml:space="preserve"> en su lugar de origen, e implica la liberación de 5-HT y acetilc</w:t>
      </w:r>
      <w:r>
        <w:rPr>
          <w:sz w:val="24"/>
          <w:szCs w:val="24"/>
        </w:rPr>
        <w:t xml:space="preserve">olina. </w:t>
      </w:r>
      <w:r>
        <w:rPr>
          <w:color w:val="555555"/>
          <w:sz w:val="24"/>
          <w:szCs w:val="24"/>
        </w:rPr>
        <w:br/>
      </w:r>
      <w:r>
        <w:rPr>
          <w:color w:val="555555"/>
          <w:sz w:val="24"/>
          <w:szCs w:val="24"/>
        </w:rPr>
        <w:br/>
      </w:r>
      <w:r>
        <w:rPr>
          <w:sz w:val="52"/>
          <w:szCs w:val="52"/>
        </w:rPr>
        <w:t xml:space="preserve">Reflejo </w:t>
      </w:r>
      <w:proofErr w:type="spellStart"/>
      <w:r>
        <w:rPr>
          <w:sz w:val="52"/>
          <w:szCs w:val="52"/>
        </w:rPr>
        <w:t>ortocolico</w:t>
      </w:r>
      <w:proofErr w:type="spellEnd"/>
    </w:p>
    <w:p w:rsidR="00402E9F" w:rsidRDefault="009D727D">
      <w:pPr>
        <w:widowControl w:val="0"/>
        <w:shd w:val="clear" w:color="auto" w:fill="FFFFFF"/>
        <w:spacing w:after="320" w:line="360" w:lineRule="auto"/>
        <w:ind w:right="160"/>
        <w:jc w:val="both"/>
        <w:rPr>
          <w:color w:val="FF0000"/>
          <w:sz w:val="24"/>
          <w:szCs w:val="24"/>
        </w:rPr>
      </w:pPr>
      <w:r>
        <w:rPr>
          <w:sz w:val="24"/>
          <w:szCs w:val="24"/>
        </w:rPr>
        <w:t xml:space="preserve">Se activa al levantare de la cama y promueve una necesidad matutina de defecar en la mayoría de las personas. </w:t>
      </w:r>
      <w:r>
        <w:rPr>
          <w:sz w:val="24"/>
          <w:szCs w:val="24"/>
        </w:rPr>
        <w:br/>
      </w:r>
      <w:r>
        <w:rPr>
          <w:color w:val="555555"/>
          <w:sz w:val="24"/>
          <w:szCs w:val="24"/>
        </w:rPr>
        <w:br/>
      </w:r>
      <w:r>
        <w:rPr>
          <w:sz w:val="52"/>
          <w:szCs w:val="52"/>
        </w:rPr>
        <w:t xml:space="preserve">Eventos fisiológicos del Tubo Digestivo Durante la defecación </w:t>
      </w:r>
      <w:r>
        <w:rPr>
          <w:color w:val="FF0000"/>
          <w:sz w:val="24"/>
          <w:szCs w:val="24"/>
        </w:rPr>
        <w:br/>
      </w:r>
    </w:p>
    <w:p w:rsidR="00402E9F" w:rsidRDefault="009D727D">
      <w:pPr>
        <w:widowControl w:val="0"/>
        <w:shd w:val="clear" w:color="auto" w:fill="FFFFFF"/>
        <w:spacing w:after="320" w:line="360" w:lineRule="auto"/>
        <w:ind w:right="160"/>
        <w:jc w:val="both"/>
        <w:rPr>
          <w:sz w:val="24"/>
          <w:szCs w:val="24"/>
        </w:rPr>
      </w:pPr>
      <w:r>
        <w:rPr>
          <w:sz w:val="24"/>
          <w:szCs w:val="24"/>
        </w:rPr>
        <w:t xml:space="preserve">El colon tiene una cantidad relativamente escasa de </w:t>
      </w:r>
      <w:r>
        <w:rPr>
          <w:sz w:val="24"/>
          <w:szCs w:val="24"/>
        </w:rPr>
        <w:t xml:space="preserve">células que liberan péptidos </w:t>
      </w:r>
      <w:proofErr w:type="spellStart"/>
      <w:r>
        <w:rPr>
          <w:sz w:val="24"/>
          <w:szCs w:val="24"/>
        </w:rPr>
        <w:t>bioactivos</w:t>
      </w:r>
      <w:proofErr w:type="spellEnd"/>
      <w:r>
        <w:rPr>
          <w:sz w:val="24"/>
          <w:szCs w:val="24"/>
        </w:rPr>
        <w:t xml:space="preserve"> y otros factores reguladores. Son excepciones las células </w:t>
      </w:r>
      <w:proofErr w:type="spellStart"/>
      <w:r>
        <w:rPr>
          <w:sz w:val="24"/>
          <w:szCs w:val="24"/>
        </w:rPr>
        <w:t>enterocromafines</w:t>
      </w:r>
      <w:proofErr w:type="spellEnd"/>
      <w:r>
        <w:rPr>
          <w:sz w:val="24"/>
          <w:szCs w:val="24"/>
        </w:rPr>
        <w:t xml:space="preserve"> que liberan 5-HT, y las células que sintetizan péptido YY, denominado así porque </w:t>
      </w:r>
      <w:proofErr w:type="spellStart"/>
      <w:r>
        <w:rPr>
          <w:sz w:val="24"/>
          <w:szCs w:val="24"/>
        </w:rPr>
        <w:t>porque</w:t>
      </w:r>
      <w:proofErr w:type="spellEnd"/>
      <w:r>
        <w:rPr>
          <w:sz w:val="24"/>
          <w:szCs w:val="24"/>
        </w:rPr>
        <w:t xml:space="preserve"> su secuencia contiene 2 residuos adyacentes de tirosi</w:t>
      </w:r>
      <w:r>
        <w:rPr>
          <w:sz w:val="24"/>
          <w:szCs w:val="24"/>
        </w:rPr>
        <w:t>na.</w:t>
      </w:r>
    </w:p>
    <w:p w:rsidR="00402E9F" w:rsidRDefault="009D727D">
      <w:pPr>
        <w:widowControl w:val="0"/>
        <w:shd w:val="clear" w:color="auto" w:fill="FFFFFF"/>
        <w:spacing w:after="320" w:line="360" w:lineRule="auto"/>
        <w:ind w:right="160"/>
        <w:jc w:val="both"/>
        <w:rPr>
          <w:sz w:val="24"/>
          <w:szCs w:val="24"/>
        </w:rPr>
      </w:pPr>
      <w:r>
        <w:rPr>
          <w:sz w:val="24"/>
          <w:szCs w:val="24"/>
        </w:rPr>
        <w:t xml:space="preserve">El péptido YY se sintetiza en las células </w:t>
      </w:r>
      <w:proofErr w:type="spellStart"/>
      <w:r>
        <w:rPr>
          <w:sz w:val="24"/>
          <w:szCs w:val="24"/>
        </w:rPr>
        <w:t>enteroendocrinas</w:t>
      </w:r>
      <w:proofErr w:type="spellEnd"/>
      <w:r>
        <w:rPr>
          <w:sz w:val="24"/>
          <w:szCs w:val="24"/>
        </w:rPr>
        <w:t xml:space="preserve"> localizadas en el íleon terminal y el colon, se libera como respuesta a los lípidos de la luz. Disminuye el vaciamiento gástrico y la motilidad propulsiva intestinal, también reduce la secreció</w:t>
      </w:r>
      <w:r>
        <w:rPr>
          <w:sz w:val="24"/>
          <w:szCs w:val="24"/>
        </w:rPr>
        <w:t xml:space="preserve">n de Cl- y por tanto la secreción de líquido por péptido YY se ha caracterizado como freno </w:t>
      </w:r>
      <w:proofErr w:type="spellStart"/>
      <w:r>
        <w:rPr>
          <w:sz w:val="24"/>
          <w:szCs w:val="24"/>
        </w:rPr>
        <w:t>ileal</w:t>
      </w:r>
      <w:proofErr w:type="spellEnd"/>
      <w:r>
        <w:rPr>
          <w:sz w:val="24"/>
          <w:szCs w:val="24"/>
        </w:rPr>
        <w:t xml:space="preserve">, porque le libera si los nutrientes, especialmente la </w:t>
      </w:r>
      <w:r>
        <w:rPr>
          <w:sz w:val="24"/>
          <w:szCs w:val="24"/>
        </w:rPr>
        <w:lastRenderedPageBreak/>
        <w:t xml:space="preserve">grasa, no son absorbidos en el momento en el que la comida alcanza el </w:t>
      </w:r>
      <w:proofErr w:type="spellStart"/>
      <w:r>
        <w:rPr>
          <w:sz w:val="24"/>
          <w:szCs w:val="24"/>
        </w:rPr>
        <w:t>ileon</w:t>
      </w:r>
      <w:proofErr w:type="spellEnd"/>
      <w:r>
        <w:rPr>
          <w:sz w:val="24"/>
          <w:szCs w:val="24"/>
        </w:rPr>
        <w:t xml:space="preserve"> terminal y la parte proximal </w:t>
      </w:r>
      <w:r>
        <w:rPr>
          <w:sz w:val="24"/>
          <w:szCs w:val="24"/>
        </w:rPr>
        <w:t xml:space="preserve">del colon. </w:t>
      </w:r>
    </w:p>
    <w:p w:rsidR="00402E9F" w:rsidRDefault="00402E9F">
      <w:pPr>
        <w:widowControl w:val="0"/>
        <w:shd w:val="clear" w:color="auto" w:fill="FFFFFF"/>
        <w:spacing w:after="320" w:line="360" w:lineRule="auto"/>
        <w:ind w:right="160"/>
        <w:jc w:val="both"/>
        <w:rPr>
          <w:color w:val="555555"/>
          <w:sz w:val="24"/>
          <w:szCs w:val="24"/>
        </w:rPr>
      </w:pPr>
    </w:p>
    <w:p w:rsidR="00402E9F" w:rsidRDefault="009D727D">
      <w:pPr>
        <w:widowControl w:val="0"/>
        <w:shd w:val="clear" w:color="auto" w:fill="FFFFFF"/>
        <w:spacing w:after="320" w:line="360" w:lineRule="auto"/>
        <w:ind w:right="160"/>
        <w:rPr>
          <w:color w:val="555555"/>
          <w:sz w:val="24"/>
          <w:szCs w:val="24"/>
        </w:rPr>
      </w:pPr>
      <w:r>
        <w:rPr>
          <w:noProof/>
          <w:color w:val="555555"/>
          <w:sz w:val="24"/>
          <w:szCs w:val="24"/>
        </w:rPr>
        <w:drawing>
          <wp:inline distT="114300" distB="114300" distL="114300" distR="114300">
            <wp:extent cx="5114925" cy="3562350"/>
            <wp:effectExtent l="0" t="0" r="0" b="0"/>
            <wp:docPr id="17"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9"/>
                    <a:srcRect/>
                    <a:stretch>
                      <a:fillRect/>
                    </a:stretch>
                  </pic:blipFill>
                  <pic:spPr>
                    <a:xfrm>
                      <a:off x="0" y="0"/>
                      <a:ext cx="5114925" cy="3562350"/>
                    </a:xfrm>
                    <a:prstGeom prst="rect">
                      <a:avLst/>
                    </a:prstGeom>
                    <a:ln/>
                  </pic:spPr>
                </pic:pic>
              </a:graphicData>
            </a:graphic>
          </wp:inline>
        </w:drawing>
      </w:r>
    </w:p>
    <w:p w:rsidR="00402E9F" w:rsidRDefault="00402E9F">
      <w:pPr>
        <w:widowControl w:val="0"/>
        <w:shd w:val="clear" w:color="auto" w:fill="FFFFFF"/>
        <w:spacing w:after="320" w:line="360" w:lineRule="auto"/>
        <w:ind w:right="160"/>
        <w:rPr>
          <w:color w:val="555555"/>
          <w:sz w:val="24"/>
          <w:szCs w:val="24"/>
        </w:rPr>
      </w:pPr>
    </w:p>
    <w:p w:rsidR="00402E9F" w:rsidRDefault="00402E9F">
      <w:pPr>
        <w:widowControl w:val="0"/>
        <w:shd w:val="clear" w:color="auto" w:fill="FFFFFF"/>
        <w:spacing w:after="320" w:line="360" w:lineRule="auto"/>
        <w:ind w:right="160"/>
        <w:rPr>
          <w:color w:val="555555"/>
          <w:sz w:val="24"/>
          <w:szCs w:val="24"/>
        </w:rPr>
      </w:pPr>
    </w:p>
    <w:p w:rsidR="00402E9F" w:rsidRDefault="009D727D">
      <w:pPr>
        <w:widowControl w:val="0"/>
        <w:shd w:val="clear" w:color="auto" w:fill="FFFFFF"/>
        <w:spacing w:after="320" w:line="360" w:lineRule="auto"/>
        <w:ind w:right="160"/>
        <w:jc w:val="both"/>
        <w:rPr>
          <w:sz w:val="24"/>
          <w:szCs w:val="24"/>
        </w:rPr>
      </w:pPr>
      <w:r>
        <w:rPr>
          <w:sz w:val="24"/>
          <w:szCs w:val="24"/>
        </w:rPr>
        <w:t>Mediante la reducción de la propulsión del contenido intestinal, en parte por la limitación de su fluidez y de su motilidad inducida por distensión, el péptido YY proporciona más tiempo para que los alimentos sean retenidos en el intestino delgado, donde s</w:t>
      </w:r>
      <w:r>
        <w:rPr>
          <w:sz w:val="24"/>
          <w:szCs w:val="24"/>
        </w:rPr>
        <w:t xml:space="preserve">us nutrientes constituyentes pueden ser digeridos y absorbidos. </w:t>
      </w:r>
    </w:p>
    <w:p w:rsidR="00402E9F" w:rsidRDefault="00402E9F">
      <w:pPr>
        <w:widowControl w:val="0"/>
        <w:shd w:val="clear" w:color="auto" w:fill="FFFFFF"/>
        <w:spacing w:after="320" w:line="360" w:lineRule="auto"/>
        <w:ind w:right="160"/>
        <w:jc w:val="both"/>
        <w:rPr>
          <w:sz w:val="24"/>
          <w:szCs w:val="24"/>
        </w:rPr>
      </w:pPr>
    </w:p>
    <w:p w:rsidR="00402E9F" w:rsidRDefault="009D727D">
      <w:pPr>
        <w:pStyle w:val="Ttulo2"/>
        <w:widowControl w:val="0"/>
        <w:shd w:val="clear" w:color="auto" w:fill="FFFFFF"/>
        <w:spacing w:after="320" w:line="360" w:lineRule="auto"/>
        <w:ind w:right="160"/>
        <w:jc w:val="both"/>
        <w:rPr>
          <w:sz w:val="24"/>
          <w:szCs w:val="24"/>
        </w:rPr>
      </w:pPr>
      <w:bookmarkStart w:id="23" w:name="_8ga4edd92y1" w:colFirst="0" w:colLast="0"/>
      <w:bookmarkEnd w:id="23"/>
      <w:proofErr w:type="spellStart"/>
      <w:r>
        <w:rPr>
          <w:sz w:val="40"/>
          <w:szCs w:val="40"/>
        </w:rPr>
        <w:t>Defecacion</w:t>
      </w:r>
      <w:proofErr w:type="spellEnd"/>
      <w:r>
        <w:rPr>
          <w:sz w:val="40"/>
          <w:szCs w:val="40"/>
        </w:rPr>
        <w:t>.</w:t>
      </w:r>
      <w:r>
        <w:rPr>
          <w:sz w:val="24"/>
          <w:szCs w:val="24"/>
        </w:rPr>
        <w:br/>
      </w:r>
    </w:p>
    <w:p w:rsidR="00402E9F" w:rsidRDefault="009D727D">
      <w:pPr>
        <w:widowControl w:val="0"/>
        <w:shd w:val="clear" w:color="auto" w:fill="FFFFFF"/>
        <w:spacing w:after="320" w:line="360" w:lineRule="auto"/>
        <w:ind w:right="160"/>
        <w:jc w:val="both"/>
      </w:pPr>
      <w:r>
        <w:t xml:space="preserve">La fase final en el trayecto realizado por una comida tras su ingesta es la expulsión del </w:t>
      </w:r>
      <w:r>
        <w:lastRenderedPageBreak/>
        <w:t xml:space="preserve">cuerpo de sus residuos no digeribles en el proceso conocido como defecación. Las heces </w:t>
      </w:r>
      <w:r>
        <w:t xml:space="preserve">también contienen restos de bacterias muertas, células epiteliales muertas y en proceso de muerte celular que se han descamado del revestimiento intestinal, al igual que de metabolitos biliares destinados específicamente a la excreción. </w:t>
      </w:r>
    </w:p>
    <w:p w:rsidR="00402E9F" w:rsidRDefault="009D727D">
      <w:pPr>
        <w:widowControl w:val="0"/>
        <w:shd w:val="clear" w:color="auto" w:fill="FFFFFF"/>
        <w:spacing w:after="320" w:line="360" w:lineRule="auto"/>
        <w:ind w:right="160"/>
        <w:jc w:val="both"/>
        <w:rPr>
          <w:sz w:val="24"/>
          <w:szCs w:val="24"/>
        </w:rPr>
      </w:pPr>
      <w:r>
        <w:rPr>
          <w:sz w:val="24"/>
          <w:szCs w:val="24"/>
        </w:rPr>
        <w:t>En estado de salud</w:t>
      </w:r>
      <w:r>
        <w:rPr>
          <w:sz w:val="24"/>
          <w:szCs w:val="24"/>
        </w:rPr>
        <w:t>, las heces contienen escasa o nula cantidad de nutrientes esenciales. La presencia de estos nutrientes depositados especialmente lípidos, significa mala digestión, malabsorción o ambos. La grasa en las heces es un indicador sensible de trastorno de la fun</w:t>
      </w:r>
      <w:r>
        <w:rPr>
          <w:sz w:val="24"/>
          <w:szCs w:val="24"/>
        </w:rPr>
        <w:t xml:space="preserve">ción del intestino delgado, porque apenas se utiliza por parte de la </w:t>
      </w:r>
      <w:proofErr w:type="spellStart"/>
      <w:r>
        <w:rPr>
          <w:sz w:val="24"/>
          <w:szCs w:val="24"/>
        </w:rPr>
        <w:t>microflora</w:t>
      </w:r>
      <w:proofErr w:type="spellEnd"/>
      <w:r>
        <w:rPr>
          <w:sz w:val="24"/>
          <w:szCs w:val="24"/>
        </w:rPr>
        <w:t xml:space="preserve"> del colon, pero también puede hacer una pérdida de hidratos de carbono y proteínas en las heces si la entidad subyacente empeora. </w:t>
      </w:r>
    </w:p>
    <w:p w:rsidR="00402E9F" w:rsidRDefault="009D727D">
      <w:pPr>
        <w:widowControl w:val="0"/>
        <w:shd w:val="clear" w:color="auto" w:fill="FFFFFF"/>
        <w:spacing w:after="320" w:line="360" w:lineRule="auto"/>
        <w:ind w:right="160"/>
        <w:jc w:val="both"/>
        <w:rPr>
          <w:sz w:val="24"/>
          <w:szCs w:val="24"/>
        </w:rPr>
      </w:pPr>
      <w:r>
        <w:rPr>
          <w:sz w:val="24"/>
          <w:szCs w:val="24"/>
        </w:rPr>
        <w:t xml:space="preserve">El proceso de defecación requiere una acción </w:t>
      </w:r>
      <w:r>
        <w:rPr>
          <w:sz w:val="24"/>
          <w:szCs w:val="24"/>
        </w:rPr>
        <w:t xml:space="preserve">coordinada de las capas musculares lisas y estriadas en el recto y el ano, así como de las estructuras circundantes, como los músculos del suelo de la pelvis. </w:t>
      </w:r>
    </w:p>
    <w:p w:rsidR="00402E9F" w:rsidRDefault="009D727D">
      <w:pPr>
        <w:widowControl w:val="0"/>
        <w:shd w:val="clear" w:color="auto" w:fill="FFFFFF"/>
        <w:spacing w:after="320" w:line="360" w:lineRule="auto"/>
        <w:ind w:right="160"/>
        <w:jc w:val="both"/>
        <w:rPr>
          <w:sz w:val="24"/>
          <w:szCs w:val="24"/>
        </w:rPr>
      </w:pPr>
      <w:r>
        <w:rPr>
          <w:sz w:val="24"/>
          <w:szCs w:val="24"/>
        </w:rPr>
        <w:t xml:space="preserve">Durante el movimiento masivo de las heces producido por las contracciones con prolongaciones de </w:t>
      </w:r>
      <w:r>
        <w:rPr>
          <w:sz w:val="24"/>
          <w:szCs w:val="24"/>
        </w:rPr>
        <w:t xml:space="preserve">gran amplitud, el recto se llena de materia fecal. La expulsión de este material del cuerpo está controlada por los esfínteres anales interno y externo, los cuales contribuyen aproximadamente en el 70% al 80% y en el 20 al 30%, respectivamente, al tono </w:t>
      </w:r>
      <w:proofErr w:type="spellStart"/>
      <w:r>
        <w:rPr>
          <w:sz w:val="24"/>
          <w:szCs w:val="24"/>
        </w:rPr>
        <w:t>ana</w:t>
      </w:r>
      <w:r>
        <w:rPr>
          <w:sz w:val="24"/>
          <w:szCs w:val="24"/>
        </w:rPr>
        <w:t>la</w:t>
      </w:r>
      <w:proofErr w:type="spellEnd"/>
      <w:r>
        <w:rPr>
          <w:sz w:val="24"/>
          <w:szCs w:val="24"/>
        </w:rPr>
        <w:t xml:space="preserve"> en reposo.</w:t>
      </w:r>
    </w:p>
    <w:p w:rsidR="00402E9F" w:rsidRDefault="009D727D">
      <w:pPr>
        <w:widowControl w:val="0"/>
        <w:shd w:val="clear" w:color="auto" w:fill="FFFFFF"/>
        <w:spacing w:after="320" w:line="360" w:lineRule="auto"/>
        <w:ind w:right="160"/>
        <w:jc w:val="both"/>
        <w:rPr>
          <w:sz w:val="24"/>
          <w:szCs w:val="24"/>
        </w:rPr>
      </w:pPr>
      <w:r>
        <w:rPr>
          <w:sz w:val="24"/>
          <w:szCs w:val="24"/>
        </w:rPr>
        <w:t xml:space="preserve">El llenado del recto </w:t>
      </w:r>
      <w:proofErr w:type="gramStart"/>
      <w:r>
        <w:rPr>
          <w:sz w:val="24"/>
          <w:szCs w:val="24"/>
        </w:rPr>
        <w:t>causan</w:t>
      </w:r>
      <w:proofErr w:type="gramEnd"/>
      <w:r>
        <w:rPr>
          <w:sz w:val="24"/>
          <w:szCs w:val="24"/>
        </w:rPr>
        <w:t xml:space="preserve"> una relajación del esfínter anal interno mediante la liberación de </w:t>
      </w:r>
      <w:proofErr w:type="spellStart"/>
      <w:r>
        <w:rPr>
          <w:sz w:val="24"/>
          <w:szCs w:val="24"/>
        </w:rPr>
        <w:t>polipéptido</w:t>
      </w:r>
      <w:proofErr w:type="spellEnd"/>
      <w:r>
        <w:rPr>
          <w:sz w:val="24"/>
          <w:szCs w:val="24"/>
        </w:rPr>
        <w:t xml:space="preserve"> intestinal </w:t>
      </w:r>
      <w:proofErr w:type="spellStart"/>
      <w:r>
        <w:rPr>
          <w:sz w:val="24"/>
          <w:szCs w:val="24"/>
        </w:rPr>
        <w:t>vasoactivo</w:t>
      </w:r>
      <w:proofErr w:type="spellEnd"/>
      <w:r>
        <w:rPr>
          <w:sz w:val="24"/>
          <w:szCs w:val="24"/>
        </w:rPr>
        <w:t xml:space="preserve"> y la generación de óxido nítrico. La relajación del esfínter interno permite el mecanismo de muestreo anal que pu</w:t>
      </w:r>
      <w:r>
        <w:rPr>
          <w:sz w:val="24"/>
          <w:szCs w:val="24"/>
        </w:rPr>
        <w:t>ede diferenciar si el contenido rectal es sólido, líquido o gaseoso.</w:t>
      </w:r>
    </w:p>
    <w:p w:rsidR="00402E9F" w:rsidRDefault="00402E9F">
      <w:pPr>
        <w:widowControl w:val="0"/>
        <w:shd w:val="clear" w:color="auto" w:fill="FFFFFF"/>
        <w:spacing w:after="320" w:line="360" w:lineRule="auto"/>
        <w:ind w:right="160"/>
        <w:jc w:val="both"/>
        <w:rPr>
          <w:sz w:val="24"/>
          <w:szCs w:val="24"/>
        </w:rPr>
      </w:pPr>
    </w:p>
    <w:p w:rsidR="00402E9F" w:rsidRDefault="009D727D">
      <w:pPr>
        <w:widowControl w:val="0"/>
        <w:shd w:val="clear" w:color="auto" w:fill="FFFFFF"/>
        <w:spacing w:after="320" w:line="360" w:lineRule="auto"/>
        <w:ind w:right="160"/>
        <w:jc w:val="both"/>
        <w:rPr>
          <w:sz w:val="24"/>
          <w:szCs w:val="24"/>
        </w:rPr>
      </w:pPr>
      <w:r>
        <w:rPr>
          <w:sz w:val="24"/>
          <w:szCs w:val="24"/>
        </w:rPr>
        <w:t>Tras el aprendizaje del control de esfínteres, las terminaciones nerviosas sensitivas de la mucosa anal generan reflejos que inician una actividad apropiada del esfínter externo ya sea p</w:t>
      </w:r>
      <w:r>
        <w:rPr>
          <w:sz w:val="24"/>
          <w:szCs w:val="24"/>
        </w:rPr>
        <w:t xml:space="preserve">ara retener el contenido rectal o bien para permitir una expulsión voluntaria. Si no conviene defecar, el esfínter externo se contrae para evitar la pérdida de heces. A continuación con el tiempo, el recto se acomoda a su </w:t>
      </w:r>
      <w:r>
        <w:rPr>
          <w:sz w:val="24"/>
          <w:szCs w:val="24"/>
        </w:rPr>
        <w:lastRenderedPageBreak/>
        <w:t>nuevo volumen, el esfínter anal in</w:t>
      </w:r>
      <w:r>
        <w:rPr>
          <w:sz w:val="24"/>
          <w:szCs w:val="24"/>
        </w:rPr>
        <w:t xml:space="preserve">terno se contrae de nuevo y el esfínter anal externo se relaja. </w:t>
      </w:r>
    </w:p>
    <w:p w:rsidR="00402E9F" w:rsidRDefault="009D727D">
      <w:pPr>
        <w:widowControl w:val="0"/>
        <w:shd w:val="clear" w:color="auto" w:fill="FFFFFF"/>
        <w:spacing w:after="320" w:line="360" w:lineRule="auto"/>
        <w:ind w:right="160"/>
        <w:jc w:val="both"/>
        <w:rPr>
          <w:sz w:val="24"/>
          <w:szCs w:val="24"/>
        </w:rPr>
      </w:pPr>
      <w:r>
        <w:rPr>
          <w:sz w:val="24"/>
          <w:szCs w:val="24"/>
        </w:rPr>
        <w:t xml:space="preserve">Cuando se desea defecar, por otra parte, la adopción de la posición de sentado o en cuclillas altera la orientación relativa del intestino y las estructuras musculares circundantes, haciendo </w:t>
      </w:r>
      <w:r>
        <w:rPr>
          <w:sz w:val="24"/>
          <w:szCs w:val="24"/>
        </w:rPr>
        <w:t xml:space="preserve">más recto el camino de salida de las heces sólidas y líquidas. La relajación del músculo </w:t>
      </w:r>
      <w:proofErr w:type="spellStart"/>
      <w:r>
        <w:rPr>
          <w:sz w:val="24"/>
          <w:szCs w:val="24"/>
        </w:rPr>
        <w:t>puborrectal</w:t>
      </w:r>
      <w:proofErr w:type="spellEnd"/>
      <w:r>
        <w:rPr>
          <w:sz w:val="24"/>
          <w:szCs w:val="24"/>
        </w:rPr>
        <w:t xml:space="preserve"> aumenta de forma similar al ángulo </w:t>
      </w:r>
      <w:proofErr w:type="spellStart"/>
      <w:r>
        <w:rPr>
          <w:sz w:val="24"/>
          <w:szCs w:val="24"/>
        </w:rPr>
        <w:t>anorrectal</w:t>
      </w:r>
      <w:proofErr w:type="spellEnd"/>
      <w:r>
        <w:rPr>
          <w:sz w:val="24"/>
          <w:szCs w:val="24"/>
        </w:rPr>
        <w:t>. Tras la relajación voluntaria del esfínter anal externo, las contracciones rectales desplazan el material fe</w:t>
      </w:r>
      <w:r>
        <w:rPr>
          <w:sz w:val="24"/>
          <w:szCs w:val="24"/>
        </w:rPr>
        <w:t>cal hacia el exterior del cuerpo, en ocasiones seguido de movimientos masivos adicionales de heces desde segmentos más proximales del colon.</w:t>
      </w:r>
    </w:p>
    <w:p w:rsidR="00402E9F" w:rsidRDefault="009D727D">
      <w:pPr>
        <w:widowControl w:val="0"/>
        <w:shd w:val="clear" w:color="auto" w:fill="FFFFFF"/>
        <w:spacing w:after="320" w:line="360" w:lineRule="auto"/>
        <w:ind w:right="160"/>
        <w:jc w:val="both"/>
        <w:rPr>
          <w:sz w:val="24"/>
          <w:szCs w:val="24"/>
        </w:rPr>
      </w:pPr>
      <w:r>
        <w:rPr>
          <w:sz w:val="24"/>
          <w:szCs w:val="24"/>
        </w:rPr>
        <w:t>La evacuación es asistida por la contracción simultánea de músculos que aumentan la presión abdominal como el diafr</w:t>
      </w:r>
      <w:r>
        <w:rPr>
          <w:sz w:val="24"/>
          <w:szCs w:val="24"/>
        </w:rPr>
        <w:t xml:space="preserve">agma. Por otra parte, la expulsión voluntaria de ventosidades implica una secuencia similar de acontecimiento, excepto que no existe relajación del músculo </w:t>
      </w:r>
      <w:proofErr w:type="spellStart"/>
      <w:r>
        <w:rPr>
          <w:sz w:val="24"/>
          <w:szCs w:val="24"/>
        </w:rPr>
        <w:t>puborrectal</w:t>
      </w:r>
      <w:proofErr w:type="spellEnd"/>
      <w:r>
        <w:rPr>
          <w:sz w:val="24"/>
          <w:szCs w:val="24"/>
        </w:rPr>
        <w:t xml:space="preserve">. </w:t>
      </w:r>
    </w:p>
    <w:p w:rsidR="00402E9F" w:rsidRDefault="009D727D">
      <w:pPr>
        <w:widowControl w:val="0"/>
        <w:shd w:val="clear" w:color="auto" w:fill="FFFFFF"/>
        <w:spacing w:after="320" w:line="360" w:lineRule="auto"/>
        <w:ind w:right="160"/>
        <w:jc w:val="both"/>
        <w:rPr>
          <w:sz w:val="24"/>
          <w:szCs w:val="24"/>
        </w:rPr>
      </w:pPr>
      <w:r>
        <w:rPr>
          <w:sz w:val="24"/>
          <w:szCs w:val="24"/>
        </w:rPr>
        <w:t xml:space="preserve">Esto permite que la ventosidad sea exprimid a través del ángulo </w:t>
      </w:r>
      <w:proofErr w:type="spellStart"/>
      <w:r>
        <w:rPr>
          <w:sz w:val="24"/>
          <w:szCs w:val="24"/>
        </w:rPr>
        <w:t>anorrectal</w:t>
      </w:r>
      <w:proofErr w:type="spellEnd"/>
      <w:r>
        <w:rPr>
          <w:sz w:val="24"/>
          <w:szCs w:val="24"/>
        </w:rPr>
        <w:t xml:space="preserve"> en lo que s</w:t>
      </w:r>
      <w:r>
        <w:rPr>
          <w:sz w:val="24"/>
          <w:szCs w:val="24"/>
        </w:rPr>
        <w:t xml:space="preserve">e retiene la materia fecal. </w:t>
      </w:r>
    </w:p>
    <w:p w:rsidR="00402E9F" w:rsidRDefault="009D727D">
      <w:pPr>
        <w:widowControl w:val="0"/>
        <w:shd w:val="clear" w:color="auto" w:fill="FFFFFF"/>
        <w:spacing w:after="320" w:line="360" w:lineRule="auto"/>
        <w:ind w:right="160"/>
        <w:jc w:val="both"/>
        <w:rPr>
          <w:b/>
          <w:sz w:val="24"/>
          <w:szCs w:val="24"/>
        </w:rPr>
      </w:pPr>
      <w:r>
        <w:rPr>
          <w:b/>
          <w:sz w:val="24"/>
          <w:szCs w:val="24"/>
        </w:rPr>
        <w:t>Alteraciones e incontinencia</w:t>
      </w:r>
      <w:r>
        <w:rPr>
          <w:b/>
          <w:sz w:val="24"/>
          <w:szCs w:val="24"/>
        </w:rPr>
        <w:br/>
      </w:r>
      <w:r>
        <w:rPr>
          <w:sz w:val="24"/>
          <w:szCs w:val="24"/>
        </w:rPr>
        <w:t xml:space="preserve">Se requiere la actividad de colaboración del esfínter anal externo, el músculo </w:t>
      </w:r>
      <w:proofErr w:type="spellStart"/>
      <w:r>
        <w:rPr>
          <w:sz w:val="24"/>
          <w:szCs w:val="24"/>
        </w:rPr>
        <w:t>puborrectal</w:t>
      </w:r>
      <w:proofErr w:type="spellEnd"/>
      <w:r>
        <w:rPr>
          <w:sz w:val="24"/>
          <w:szCs w:val="24"/>
        </w:rPr>
        <w:t xml:space="preserve"> y las terminaciones nerviosas en el canal anal para retrasar la defecación hasta que sea apropiado, incluso</w:t>
      </w:r>
      <w:r>
        <w:rPr>
          <w:sz w:val="24"/>
          <w:szCs w:val="24"/>
        </w:rPr>
        <w:t xml:space="preserve"> el recto se distiende de forma aguda con heces o si la presión </w:t>
      </w:r>
      <w:proofErr w:type="spellStart"/>
      <w:r>
        <w:rPr>
          <w:sz w:val="24"/>
          <w:szCs w:val="24"/>
        </w:rPr>
        <w:t>intraabdominal</w:t>
      </w:r>
      <w:proofErr w:type="spellEnd"/>
      <w:r>
        <w:rPr>
          <w:sz w:val="24"/>
          <w:szCs w:val="24"/>
        </w:rPr>
        <w:t xml:space="preserve"> aumenta de forma brusca. Esto explica porque puede desarrollarse incontinencia en individuos en los que la integridad de dichas </w:t>
      </w:r>
      <w:proofErr w:type="gramStart"/>
      <w:r>
        <w:rPr>
          <w:sz w:val="24"/>
          <w:szCs w:val="24"/>
        </w:rPr>
        <w:t>estructuras(</w:t>
      </w:r>
      <w:proofErr w:type="gramEnd"/>
      <w:r>
        <w:rPr>
          <w:sz w:val="24"/>
          <w:szCs w:val="24"/>
        </w:rPr>
        <w:t>músculos y nervios principalmente) es</w:t>
      </w:r>
      <w:r>
        <w:rPr>
          <w:sz w:val="24"/>
          <w:szCs w:val="24"/>
        </w:rPr>
        <w:t xml:space="preserve">tán comprometidas, como después de traumatismos, lesiones quirúrgica u obstétrica, prolapso rectal o enfermedades </w:t>
      </w:r>
      <w:proofErr w:type="spellStart"/>
      <w:r>
        <w:rPr>
          <w:sz w:val="24"/>
          <w:szCs w:val="24"/>
        </w:rPr>
        <w:t>neuropáticas</w:t>
      </w:r>
      <w:proofErr w:type="spellEnd"/>
      <w:r>
        <w:rPr>
          <w:sz w:val="24"/>
          <w:szCs w:val="24"/>
        </w:rPr>
        <w:t>, como la diabetes de larga duración. Puede ser necesaria una intervención quirúrgica para corregir las alteraciones musculares en</w:t>
      </w:r>
      <w:r>
        <w:rPr>
          <w:sz w:val="24"/>
          <w:szCs w:val="24"/>
        </w:rPr>
        <w:t xml:space="preserve"> pacientes con el estresante problema de la incontinencia fecal, aunque mucho pueden recibir ayuda </w:t>
      </w:r>
      <w:proofErr w:type="spellStart"/>
      <w:r>
        <w:rPr>
          <w:sz w:val="24"/>
          <w:szCs w:val="24"/>
        </w:rPr>
        <w:t>par</w:t>
      </w:r>
      <w:proofErr w:type="spellEnd"/>
      <w:r>
        <w:rPr>
          <w:sz w:val="24"/>
          <w:szCs w:val="24"/>
        </w:rPr>
        <w:t xml:space="preserve"> aumentar el tono muscular de su esfínter anal externo con el uso de ejercicios de </w:t>
      </w:r>
      <w:proofErr w:type="spellStart"/>
      <w:r>
        <w:rPr>
          <w:sz w:val="24"/>
          <w:szCs w:val="24"/>
        </w:rPr>
        <w:t>biorretroalimentación</w:t>
      </w:r>
      <w:proofErr w:type="spellEnd"/>
      <w:r>
        <w:rPr>
          <w:sz w:val="24"/>
          <w:szCs w:val="24"/>
        </w:rPr>
        <w:t xml:space="preserve">. </w:t>
      </w:r>
      <w:r>
        <w:rPr>
          <w:sz w:val="24"/>
          <w:szCs w:val="24"/>
        </w:rPr>
        <w:br/>
      </w:r>
      <w:r>
        <w:rPr>
          <w:sz w:val="24"/>
          <w:szCs w:val="24"/>
        </w:rPr>
        <w:br/>
      </w:r>
      <w:r>
        <w:rPr>
          <w:b/>
          <w:sz w:val="24"/>
          <w:szCs w:val="24"/>
        </w:rPr>
        <w:lastRenderedPageBreak/>
        <w:t xml:space="preserve">Patologías del colon. </w:t>
      </w:r>
    </w:p>
    <w:p w:rsidR="00402E9F" w:rsidRDefault="009D727D">
      <w:pPr>
        <w:widowControl w:val="0"/>
        <w:shd w:val="clear" w:color="auto" w:fill="FFFFFF"/>
        <w:spacing w:after="320" w:line="360" w:lineRule="auto"/>
        <w:ind w:right="160"/>
        <w:jc w:val="both"/>
        <w:rPr>
          <w:sz w:val="24"/>
          <w:szCs w:val="24"/>
        </w:rPr>
      </w:pPr>
      <w:r>
        <w:rPr>
          <w:sz w:val="24"/>
          <w:szCs w:val="24"/>
        </w:rPr>
        <w:t>Enfermedades inflamator</w:t>
      </w:r>
      <w:r>
        <w:rPr>
          <w:sz w:val="24"/>
          <w:szCs w:val="24"/>
        </w:rPr>
        <w:t xml:space="preserve">ias intestinales: Pueden ser provocadas por una infección de </w:t>
      </w:r>
      <w:proofErr w:type="spellStart"/>
      <w:r>
        <w:rPr>
          <w:sz w:val="24"/>
          <w:szCs w:val="24"/>
        </w:rPr>
        <w:t>Campylobacter</w:t>
      </w:r>
      <w:proofErr w:type="spellEnd"/>
      <w:r>
        <w:rPr>
          <w:sz w:val="24"/>
          <w:szCs w:val="24"/>
        </w:rPr>
        <w:t xml:space="preserve"> </w:t>
      </w:r>
      <w:proofErr w:type="spellStart"/>
      <w:r>
        <w:rPr>
          <w:sz w:val="24"/>
          <w:szCs w:val="24"/>
        </w:rPr>
        <w:t>jejuni</w:t>
      </w:r>
      <w:proofErr w:type="spellEnd"/>
      <w:r>
        <w:rPr>
          <w:sz w:val="24"/>
          <w:szCs w:val="24"/>
        </w:rPr>
        <w:t xml:space="preserve">, </w:t>
      </w:r>
      <w:proofErr w:type="spellStart"/>
      <w:r>
        <w:rPr>
          <w:sz w:val="24"/>
          <w:szCs w:val="24"/>
        </w:rPr>
        <w:t>yersinia</w:t>
      </w:r>
      <w:proofErr w:type="spellEnd"/>
      <w:r>
        <w:rPr>
          <w:sz w:val="24"/>
          <w:szCs w:val="24"/>
        </w:rPr>
        <w:t xml:space="preserve"> </w:t>
      </w:r>
      <w:proofErr w:type="spellStart"/>
      <w:r>
        <w:rPr>
          <w:sz w:val="24"/>
          <w:szCs w:val="24"/>
        </w:rPr>
        <w:t>enterocolitica</w:t>
      </w:r>
      <w:proofErr w:type="spellEnd"/>
      <w:r>
        <w:rPr>
          <w:sz w:val="24"/>
          <w:szCs w:val="24"/>
        </w:rPr>
        <w:t xml:space="preserve"> y el </w:t>
      </w:r>
      <w:proofErr w:type="spellStart"/>
      <w:r>
        <w:rPr>
          <w:sz w:val="24"/>
          <w:szCs w:val="24"/>
        </w:rPr>
        <w:t>clostridium</w:t>
      </w:r>
      <w:proofErr w:type="spellEnd"/>
      <w:r>
        <w:rPr>
          <w:sz w:val="24"/>
          <w:szCs w:val="24"/>
        </w:rPr>
        <w:t xml:space="preserve"> </w:t>
      </w:r>
      <w:proofErr w:type="spellStart"/>
      <w:r>
        <w:rPr>
          <w:sz w:val="24"/>
          <w:szCs w:val="24"/>
        </w:rPr>
        <w:t>difficile</w:t>
      </w:r>
      <w:proofErr w:type="spellEnd"/>
      <w:r>
        <w:rPr>
          <w:sz w:val="24"/>
          <w:szCs w:val="24"/>
        </w:rPr>
        <w:t xml:space="preserve"> o en ciertos casos es autoinmune como en la enfermedad de </w:t>
      </w:r>
      <w:proofErr w:type="spellStart"/>
      <w:r>
        <w:rPr>
          <w:sz w:val="24"/>
          <w:szCs w:val="24"/>
        </w:rPr>
        <w:t>crohn</w:t>
      </w:r>
      <w:proofErr w:type="spellEnd"/>
      <w:r>
        <w:rPr>
          <w:sz w:val="24"/>
          <w:szCs w:val="24"/>
        </w:rPr>
        <w:t xml:space="preserve">. </w:t>
      </w:r>
      <w:r>
        <w:rPr>
          <w:sz w:val="24"/>
          <w:szCs w:val="24"/>
        </w:rPr>
        <w:br/>
      </w:r>
      <w:r>
        <w:rPr>
          <w:sz w:val="24"/>
          <w:szCs w:val="24"/>
        </w:rPr>
        <w:br/>
      </w:r>
      <w:proofErr w:type="spellStart"/>
      <w:r>
        <w:rPr>
          <w:sz w:val="24"/>
          <w:szCs w:val="24"/>
        </w:rPr>
        <w:t>Rectocolitis</w:t>
      </w:r>
      <w:proofErr w:type="spellEnd"/>
      <w:r>
        <w:rPr>
          <w:sz w:val="24"/>
          <w:szCs w:val="24"/>
        </w:rPr>
        <w:t xml:space="preserve"> Ulcerosa </w:t>
      </w:r>
      <w:proofErr w:type="gramStart"/>
      <w:r>
        <w:rPr>
          <w:sz w:val="24"/>
          <w:szCs w:val="24"/>
        </w:rPr>
        <w:t>Idiopática(</w:t>
      </w:r>
      <w:proofErr w:type="gramEnd"/>
      <w:r>
        <w:rPr>
          <w:sz w:val="24"/>
          <w:szCs w:val="24"/>
        </w:rPr>
        <w:t>RCUI): Es típica de la</w:t>
      </w:r>
      <w:r>
        <w:rPr>
          <w:sz w:val="24"/>
          <w:szCs w:val="24"/>
        </w:rPr>
        <w:t xml:space="preserve"> civilización occidental, afectando ambos sexos, con manifestaciones limitadas al colon y recto, el cual se ve afectado con mayor severidad, por ello las descargas intermitentes de moco sanguíneo.</w:t>
      </w:r>
    </w:p>
    <w:p w:rsidR="00402E9F" w:rsidRDefault="009D727D">
      <w:pPr>
        <w:widowControl w:val="0"/>
        <w:shd w:val="clear" w:color="auto" w:fill="FFFFFF"/>
        <w:spacing w:after="320" w:line="360" w:lineRule="auto"/>
        <w:ind w:right="160"/>
        <w:jc w:val="both"/>
        <w:rPr>
          <w:sz w:val="24"/>
          <w:szCs w:val="24"/>
        </w:rPr>
      </w:pPr>
      <w:r>
        <w:rPr>
          <w:sz w:val="24"/>
          <w:szCs w:val="24"/>
        </w:rPr>
        <w:t xml:space="preserve">Enfermedad </w:t>
      </w:r>
      <w:proofErr w:type="spellStart"/>
      <w:r>
        <w:rPr>
          <w:sz w:val="24"/>
          <w:szCs w:val="24"/>
        </w:rPr>
        <w:t>Diverticular</w:t>
      </w:r>
      <w:proofErr w:type="spellEnd"/>
      <w:r>
        <w:rPr>
          <w:sz w:val="24"/>
          <w:szCs w:val="24"/>
        </w:rPr>
        <w:t xml:space="preserve">: Los divertículos son herniaciones </w:t>
      </w:r>
      <w:proofErr w:type="spellStart"/>
      <w:r>
        <w:rPr>
          <w:sz w:val="24"/>
          <w:szCs w:val="24"/>
        </w:rPr>
        <w:t>saculares</w:t>
      </w:r>
      <w:proofErr w:type="spellEnd"/>
      <w:r>
        <w:rPr>
          <w:sz w:val="24"/>
          <w:szCs w:val="24"/>
        </w:rPr>
        <w:t xml:space="preserve"> de la pared de colon. Se considera una enfermedad típica de la vida occidental debido al poco consumo de fibras y al contenido en grasas. En jóvenes se observa divertículos localizados básicamente en el lado izquierdo del colon y </w:t>
      </w:r>
      <w:proofErr w:type="gramStart"/>
      <w:r>
        <w:rPr>
          <w:sz w:val="24"/>
          <w:szCs w:val="24"/>
        </w:rPr>
        <w:t>el</w:t>
      </w:r>
      <w:proofErr w:type="gramEnd"/>
      <w:r>
        <w:rPr>
          <w:sz w:val="24"/>
          <w:szCs w:val="24"/>
        </w:rPr>
        <w:t xml:space="preserve"> sigmoides, si</w:t>
      </w:r>
      <w:r>
        <w:rPr>
          <w:sz w:val="24"/>
          <w:szCs w:val="24"/>
        </w:rPr>
        <w:t xml:space="preserve">tios de mayor presión por lo estrecho de la luz, con una forma alargada desde su base, de tipo pulsátil y por el otro lado en el anciano vemos que están localizados en todo el colon, son cortos y de base ancha. </w:t>
      </w:r>
    </w:p>
    <w:p w:rsidR="00402E9F" w:rsidRDefault="009D727D">
      <w:pPr>
        <w:widowControl w:val="0"/>
        <w:shd w:val="clear" w:color="auto" w:fill="FFFFFF"/>
        <w:spacing w:after="320" w:line="360" w:lineRule="auto"/>
        <w:ind w:right="160"/>
        <w:jc w:val="both"/>
        <w:rPr>
          <w:sz w:val="24"/>
          <w:szCs w:val="24"/>
        </w:rPr>
      </w:pPr>
      <w:r>
        <w:rPr>
          <w:sz w:val="24"/>
          <w:szCs w:val="24"/>
        </w:rPr>
        <w:t>Pólipos de Colon. Los pólipos son lesiones d</w:t>
      </w:r>
      <w:r>
        <w:rPr>
          <w:sz w:val="24"/>
          <w:szCs w:val="24"/>
        </w:rPr>
        <w:t xml:space="preserve">e diferente tamaños y formas; existen además, tipos inusuales de ellos como el caso de los congénito, juveniles y los inflamatorios. Un pólipo es una elevación en el tejido. </w:t>
      </w:r>
    </w:p>
    <w:p w:rsidR="00402E9F" w:rsidRDefault="009D727D">
      <w:pPr>
        <w:widowControl w:val="0"/>
        <w:shd w:val="clear" w:color="auto" w:fill="FFFFFF"/>
        <w:spacing w:after="320" w:line="360" w:lineRule="auto"/>
        <w:ind w:right="160"/>
        <w:jc w:val="both"/>
        <w:rPr>
          <w:sz w:val="24"/>
          <w:szCs w:val="24"/>
        </w:rPr>
      </w:pPr>
      <w:r>
        <w:rPr>
          <w:sz w:val="24"/>
          <w:szCs w:val="24"/>
        </w:rPr>
        <w:t xml:space="preserve">Cáncer de Colon y Recto: El cáncer </w:t>
      </w:r>
      <w:proofErr w:type="spellStart"/>
      <w:r>
        <w:rPr>
          <w:sz w:val="24"/>
          <w:szCs w:val="24"/>
        </w:rPr>
        <w:t>colorrectal</w:t>
      </w:r>
      <w:proofErr w:type="spellEnd"/>
      <w:r>
        <w:rPr>
          <w:sz w:val="24"/>
          <w:szCs w:val="24"/>
        </w:rPr>
        <w:t xml:space="preserve">, también llamado cáncer de colon, incluye cualquier tipo de neoplasias del colon, recto y apéndice. Se piensa que muchos de los casos de cáncer </w:t>
      </w:r>
      <w:proofErr w:type="spellStart"/>
      <w:r>
        <w:rPr>
          <w:sz w:val="24"/>
          <w:szCs w:val="24"/>
        </w:rPr>
        <w:t>colorrectal</w:t>
      </w:r>
      <w:proofErr w:type="spellEnd"/>
      <w:r>
        <w:rPr>
          <w:sz w:val="24"/>
          <w:szCs w:val="24"/>
        </w:rPr>
        <w:t xml:space="preserve"> nacen de un pólipo </w:t>
      </w:r>
      <w:proofErr w:type="spellStart"/>
      <w:r>
        <w:rPr>
          <w:sz w:val="24"/>
          <w:szCs w:val="24"/>
        </w:rPr>
        <w:t>adenomatoso</w:t>
      </w:r>
      <w:proofErr w:type="spellEnd"/>
      <w:r>
        <w:rPr>
          <w:sz w:val="24"/>
          <w:szCs w:val="24"/>
        </w:rPr>
        <w:t xml:space="preserve"> en el colon. Estos cre</w:t>
      </w:r>
      <w:r>
        <w:rPr>
          <w:sz w:val="24"/>
          <w:szCs w:val="24"/>
        </w:rPr>
        <w:t>cimientos celulares en forma de hongo son usualmente benignos, pero de vez en cuando se vuelven cancerosos con el tiempo. En la mayoría de los casos, el diagnóstico del cáncer localizado es por colonoscopia. El tratamiento es por lo general quirúrgico y en</w:t>
      </w:r>
      <w:r>
        <w:rPr>
          <w:sz w:val="24"/>
          <w:szCs w:val="24"/>
        </w:rPr>
        <w:t xml:space="preserve"> muchos casos es seguido por quimioterapia.</w:t>
      </w:r>
    </w:p>
    <w:p w:rsidR="00402E9F" w:rsidRDefault="009D727D">
      <w:pPr>
        <w:widowControl w:val="0"/>
        <w:shd w:val="clear" w:color="auto" w:fill="FFFFFF"/>
        <w:spacing w:after="320" w:line="360" w:lineRule="auto"/>
        <w:ind w:right="160"/>
        <w:jc w:val="both"/>
        <w:rPr>
          <w:sz w:val="24"/>
          <w:szCs w:val="24"/>
        </w:rPr>
      </w:pPr>
      <w:r>
        <w:rPr>
          <w:sz w:val="24"/>
          <w:szCs w:val="24"/>
        </w:rPr>
        <w:t xml:space="preserve"> </w:t>
      </w:r>
    </w:p>
    <w:p w:rsidR="00A6286A" w:rsidRDefault="00A6286A" w:rsidP="00A6286A">
      <w:pPr>
        <w:widowControl w:val="0"/>
        <w:shd w:val="clear" w:color="auto" w:fill="FFFFFF"/>
        <w:spacing w:after="320" w:line="360" w:lineRule="auto"/>
        <w:ind w:right="160"/>
        <w:jc w:val="both"/>
        <w:rPr>
          <w:sz w:val="24"/>
          <w:szCs w:val="24"/>
        </w:rPr>
      </w:pPr>
      <w:bookmarkStart w:id="24" w:name="_u52gbgy8tyiu" w:colFirst="0" w:colLast="0"/>
      <w:bookmarkEnd w:id="24"/>
    </w:p>
    <w:p w:rsidR="00402E9F" w:rsidRPr="00A6286A" w:rsidRDefault="009D727D" w:rsidP="00A6286A">
      <w:pPr>
        <w:widowControl w:val="0"/>
        <w:shd w:val="clear" w:color="auto" w:fill="FFFFFF"/>
        <w:spacing w:after="320" w:line="360" w:lineRule="auto"/>
        <w:ind w:right="160"/>
        <w:jc w:val="center"/>
        <w:rPr>
          <w:sz w:val="44"/>
          <w:szCs w:val="24"/>
        </w:rPr>
      </w:pPr>
      <w:r w:rsidRPr="00A6286A">
        <w:rPr>
          <w:sz w:val="40"/>
        </w:rPr>
        <w:lastRenderedPageBreak/>
        <w:t>CONCLUSIONES</w:t>
      </w:r>
    </w:p>
    <w:p w:rsidR="00402E9F" w:rsidRDefault="009D727D">
      <w:pPr>
        <w:pStyle w:val="Ttulo1"/>
        <w:spacing w:line="360" w:lineRule="auto"/>
        <w:jc w:val="center"/>
        <w:rPr>
          <w:sz w:val="24"/>
          <w:szCs w:val="24"/>
        </w:rPr>
      </w:pPr>
      <w:bookmarkStart w:id="25" w:name="_vwmd4fjkpsi" w:colFirst="0" w:colLast="0"/>
      <w:bookmarkEnd w:id="25"/>
      <w:r>
        <w:rPr>
          <w:sz w:val="24"/>
          <w:szCs w:val="24"/>
        </w:rPr>
        <w:t>En la elaboración del proyecto se pudo observar que la composición del intestino delgado y el intestino grueso parecen ser iguales, pero, en realidad son diferentes en cuestión de la estructura, composición, forma, función, entre otras cosas y que estas di</w:t>
      </w:r>
      <w:r>
        <w:rPr>
          <w:sz w:val="24"/>
          <w:szCs w:val="24"/>
        </w:rPr>
        <w:t>ferencias, aparte de clasificarlos, los hace vitales en el funcionamiento del proceso de la digestión de alimentos.</w:t>
      </w:r>
      <w:r>
        <w:rPr>
          <w:sz w:val="24"/>
          <w:szCs w:val="24"/>
        </w:rPr>
        <w:br/>
        <w:t xml:space="preserve">En la formación como médicos que estamos teniendo es importante abordar cada órgano tanto de una forma individual y de una manera integral, </w:t>
      </w:r>
      <w:r>
        <w:rPr>
          <w:sz w:val="24"/>
          <w:szCs w:val="24"/>
        </w:rPr>
        <w:t xml:space="preserve">teniendo en cuenta aspectos anatómicos, histológicos, su origen, </w:t>
      </w:r>
      <w:proofErr w:type="spellStart"/>
      <w:r>
        <w:rPr>
          <w:sz w:val="24"/>
          <w:szCs w:val="24"/>
        </w:rPr>
        <w:t>fisiologia</w:t>
      </w:r>
      <w:proofErr w:type="spellEnd"/>
      <w:r>
        <w:rPr>
          <w:sz w:val="24"/>
          <w:szCs w:val="24"/>
        </w:rPr>
        <w:t xml:space="preserve"> y </w:t>
      </w:r>
      <w:proofErr w:type="spellStart"/>
      <w:r>
        <w:rPr>
          <w:sz w:val="24"/>
          <w:szCs w:val="24"/>
        </w:rPr>
        <w:t>patologias</w:t>
      </w:r>
      <w:proofErr w:type="spellEnd"/>
      <w:r>
        <w:rPr>
          <w:sz w:val="24"/>
          <w:szCs w:val="24"/>
        </w:rPr>
        <w:t xml:space="preserve"> que estos pudieran presentar. En el presente trabajo, como equipo concluimos que tales puntos fueron cumplidos en el abordaje para el intestino grueso, además que la i</w:t>
      </w:r>
      <w:r>
        <w:rPr>
          <w:sz w:val="24"/>
          <w:szCs w:val="24"/>
        </w:rPr>
        <w:t xml:space="preserve">nformación reunida podrá ser ocupada y aprovechada por nuestros compañeros. </w:t>
      </w:r>
    </w:p>
    <w:p w:rsidR="00402E9F" w:rsidRDefault="009D727D">
      <w:pPr>
        <w:pStyle w:val="Ttulo1"/>
        <w:spacing w:line="360" w:lineRule="auto"/>
        <w:jc w:val="center"/>
        <w:rPr>
          <w:b/>
          <w:sz w:val="60"/>
          <w:szCs w:val="60"/>
        </w:rPr>
      </w:pPr>
      <w:bookmarkStart w:id="26" w:name="_8aeobsyi5wli" w:colFirst="0" w:colLast="0"/>
      <w:bookmarkEnd w:id="26"/>
      <w:r>
        <w:br w:type="page"/>
      </w:r>
    </w:p>
    <w:p w:rsidR="00402E9F" w:rsidRDefault="009D727D">
      <w:pPr>
        <w:pStyle w:val="Ttulo1"/>
        <w:spacing w:line="360" w:lineRule="auto"/>
        <w:jc w:val="center"/>
      </w:pPr>
      <w:bookmarkStart w:id="27" w:name="_wzxn6la0wbfx" w:colFirst="0" w:colLast="0"/>
      <w:bookmarkEnd w:id="27"/>
      <w:r>
        <w:lastRenderedPageBreak/>
        <w:t xml:space="preserve">BIBLIOGRAFIAS </w:t>
      </w:r>
    </w:p>
    <w:p w:rsidR="00402E9F" w:rsidRDefault="009D727D">
      <w:pPr>
        <w:widowControl w:val="0"/>
        <w:numPr>
          <w:ilvl w:val="0"/>
          <w:numId w:val="8"/>
        </w:numPr>
        <w:spacing w:after="320" w:line="360" w:lineRule="auto"/>
        <w:contextualSpacing/>
        <w:jc w:val="both"/>
        <w:rPr>
          <w:sz w:val="24"/>
          <w:szCs w:val="24"/>
        </w:rPr>
      </w:pPr>
      <w:r>
        <w:rPr>
          <w:sz w:val="24"/>
          <w:szCs w:val="24"/>
        </w:rPr>
        <w:t xml:space="preserve">Fisiopatología Médica con introducción a la medicina clínica- Stephen </w:t>
      </w:r>
      <w:proofErr w:type="spellStart"/>
      <w:r>
        <w:rPr>
          <w:sz w:val="24"/>
          <w:szCs w:val="24"/>
        </w:rPr>
        <w:t>McphEE</w:t>
      </w:r>
      <w:proofErr w:type="spellEnd"/>
      <w:r>
        <w:rPr>
          <w:sz w:val="24"/>
          <w:szCs w:val="24"/>
        </w:rPr>
        <w:t xml:space="preserve"> 5a edición 2007 - Manual Moderno. </w:t>
      </w:r>
    </w:p>
    <w:p w:rsidR="00402E9F" w:rsidRDefault="009D727D">
      <w:pPr>
        <w:widowControl w:val="0"/>
        <w:numPr>
          <w:ilvl w:val="0"/>
          <w:numId w:val="8"/>
        </w:numPr>
        <w:spacing w:after="320" w:line="360" w:lineRule="auto"/>
        <w:contextualSpacing/>
        <w:jc w:val="both"/>
        <w:rPr>
          <w:sz w:val="24"/>
          <w:szCs w:val="24"/>
        </w:rPr>
      </w:pPr>
      <w:r>
        <w:rPr>
          <w:sz w:val="24"/>
          <w:szCs w:val="24"/>
        </w:rPr>
        <w:t xml:space="preserve">Fisiología Humana - </w:t>
      </w:r>
      <w:proofErr w:type="spellStart"/>
      <w:r>
        <w:rPr>
          <w:sz w:val="24"/>
          <w:szCs w:val="24"/>
        </w:rPr>
        <w:t>Ganong</w:t>
      </w:r>
      <w:proofErr w:type="spellEnd"/>
      <w:r>
        <w:rPr>
          <w:sz w:val="24"/>
          <w:szCs w:val="24"/>
        </w:rPr>
        <w:t xml:space="preserve"> - 23a edición - 2010 - </w:t>
      </w:r>
      <w:proofErr w:type="spellStart"/>
      <w:r>
        <w:rPr>
          <w:sz w:val="24"/>
          <w:szCs w:val="24"/>
        </w:rPr>
        <w:t>McGrawHill</w:t>
      </w:r>
      <w:proofErr w:type="spellEnd"/>
    </w:p>
    <w:p w:rsidR="00402E9F" w:rsidRDefault="009D727D">
      <w:pPr>
        <w:widowControl w:val="0"/>
        <w:numPr>
          <w:ilvl w:val="0"/>
          <w:numId w:val="8"/>
        </w:numPr>
        <w:spacing w:after="320" w:line="360" w:lineRule="auto"/>
        <w:contextualSpacing/>
        <w:jc w:val="both"/>
        <w:rPr>
          <w:sz w:val="24"/>
          <w:szCs w:val="24"/>
        </w:rPr>
      </w:pPr>
      <w:r>
        <w:rPr>
          <w:sz w:val="24"/>
          <w:szCs w:val="24"/>
        </w:rPr>
        <w:t xml:space="preserve">Histología - Texto y atlas con Biología Celular y Molecular - Ross </w:t>
      </w:r>
      <w:proofErr w:type="spellStart"/>
      <w:r>
        <w:rPr>
          <w:sz w:val="24"/>
          <w:szCs w:val="24"/>
        </w:rPr>
        <w:t>Pawlina</w:t>
      </w:r>
      <w:proofErr w:type="spellEnd"/>
      <w:r>
        <w:rPr>
          <w:sz w:val="24"/>
          <w:szCs w:val="24"/>
        </w:rPr>
        <w:t xml:space="preserve"> - 6a edición 2012 - Médica Panamericana.</w:t>
      </w:r>
    </w:p>
    <w:p w:rsidR="00402E9F" w:rsidRDefault="009D727D">
      <w:pPr>
        <w:widowControl w:val="0"/>
        <w:numPr>
          <w:ilvl w:val="0"/>
          <w:numId w:val="8"/>
        </w:numPr>
        <w:spacing w:after="320" w:line="360" w:lineRule="auto"/>
        <w:contextualSpacing/>
        <w:jc w:val="both"/>
        <w:rPr>
          <w:sz w:val="24"/>
          <w:szCs w:val="24"/>
        </w:rPr>
      </w:pPr>
      <w:r>
        <w:rPr>
          <w:sz w:val="24"/>
          <w:szCs w:val="24"/>
        </w:rPr>
        <w:t xml:space="preserve">Principios de </w:t>
      </w:r>
      <w:proofErr w:type="spellStart"/>
      <w:r>
        <w:rPr>
          <w:sz w:val="24"/>
          <w:szCs w:val="24"/>
        </w:rPr>
        <w:t>Anatomia</w:t>
      </w:r>
      <w:proofErr w:type="spellEnd"/>
      <w:r>
        <w:rPr>
          <w:sz w:val="24"/>
          <w:szCs w:val="24"/>
        </w:rPr>
        <w:t xml:space="preserve"> y </w:t>
      </w:r>
      <w:proofErr w:type="spellStart"/>
      <w:r>
        <w:rPr>
          <w:sz w:val="24"/>
          <w:szCs w:val="24"/>
        </w:rPr>
        <w:t>Fisiologia</w:t>
      </w:r>
      <w:proofErr w:type="spellEnd"/>
      <w:r>
        <w:rPr>
          <w:sz w:val="24"/>
          <w:szCs w:val="24"/>
        </w:rPr>
        <w:t xml:space="preserve"> - Tortora </w:t>
      </w:r>
      <w:proofErr w:type="spellStart"/>
      <w:r>
        <w:rPr>
          <w:sz w:val="24"/>
          <w:szCs w:val="24"/>
        </w:rPr>
        <w:t>Derrickson</w:t>
      </w:r>
      <w:proofErr w:type="spellEnd"/>
      <w:r>
        <w:rPr>
          <w:sz w:val="24"/>
          <w:szCs w:val="24"/>
        </w:rPr>
        <w:t xml:space="preserve"> - 13a edición - 2013 - Médica Panamericana</w:t>
      </w:r>
    </w:p>
    <w:p w:rsidR="00402E9F" w:rsidRDefault="009D727D">
      <w:pPr>
        <w:widowControl w:val="0"/>
        <w:numPr>
          <w:ilvl w:val="0"/>
          <w:numId w:val="8"/>
        </w:numPr>
        <w:spacing w:after="320" w:line="360" w:lineRule="auto"/>
        <w:contextualSpacing/>
        <w:jc w:val="both"/>
        <w:rPr>
          <w:sz w:val="24"/>
          <w:szCs w:val="24"/>
        </w:rPr>
      </w:pPr>
      <w:r>
        <w:rPr>
          <w:sz w:val="24"/>
          <w:szCs w:val="24"/>
        </w:rPr>
        <w:t>biología, F. d. (11 de Octubr</w:t>
      </w:r>
      <w:r>
        <w:rPr>
          <w:sz w:val="24"/>
          <w:szCs w:val="24"/>
        </w:rPr>
        <w:t xml:space="preserve">e de 2017). </w:t>
      </w:r>
      <w:r>
        <w:rPr>
          <w:i/>
          <w:sz w:val="24"/>
          <w:szCs w:val="24"/>
        </w:rPr>
        <w:t>Atlas de histología vegetal y animal.</w:t>
      </w:r>
      <w:r>
        <w:rPr>
          <w:sz w:val="24"/>
          <w:szCs w:val="24"/>
        </w:rPr>
        <w:t xml:space="preserve"> Obtenido de https://mmegias.webs.uvigo.es/2-organos-a/imagenes-grandes/digestivo-grueso.php</w:t>
      </w:r>
    </w:p>
    <w:sectPr w:rsidR="00402E9F">
      <w:headerReference w:type="default" r:id="rId30"/>
      <w:footerReference w:type="default" r:id="rId31"/>
      <w:headerReference w:type="first" r:id="rId32"/>
      <w:footerReference w:type="first" r:id="rId33"/>
      <w:pgSz w:w="11906" w:h="16838"/>
      <w:pgMar w:top="1440" w:right="1440" w:bottom="1440" w:left="1440" w:header="0" w:footer="720" w:gutter="0"/>
      <w:pgNumType w:start="1"/>
      <w:cols w:space="72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00000" w:rsidRDefault="009D727D">
      <w:pPr>
        <w:spacing w:line="240" w:lineRule="auto"/>
      </w:pPr>
      <w:r>
        <w:separator/>
      </w:r>
    </w:p>
  </w:endnote>
  <w:endnote w:type="continuationSeparator" w:id="0">
    <w:p w:rsidR="00000000" w:rsidRDefault="009D727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Lato">
    <w:charset w:val="00"/>
    <w:family w:val="auto"/>
    <w:pitch w:val="default"/>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10002FF" w:usb1="4000A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02E9F" w:rsidRDefault="009D727D">
    <w:pPr>
      <w:jc w:val="right"/>
    </w:pPr>
    <w:r>
      <w:fldChar w:fldCharType="begin"/>
    </w:r>
    <w:r>
      <w:instrText>PAGE</w:instrText>
    </w:r>
    <w:r w:rsidR="00A6286A">
      <w:fldChar w:fldCharType="separate"/>
    </w:r>
    <w:r>
      <w:rPr>
        <w:noProof/>
      </w:rPr>
      <w:t>4</w:t>
    </w:r>
    <w: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02E9F" w:rsidRDefault="009D727D">
    <w:pPr>
      <w:jc w:val="right"/>
    </w:pPr>
    <w:r>
      <w:fldChar w:fldCharType="begin"/>
    </w:r>
    <w:r>
      <w:instrText>PAGE</w:instrText>
    </w:r>
    <w:r w:rsidR="00A6286A">
      <w:fldChar w:fldCharType="separate"/>
    </w:r>
    <w:r w:rsidR="00A6286A">
      <w:rPr>
        <w:noProof/>
      </w:rPr>
      <w:t>1</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00000" w:rsidRDefault="009D727D">
      <w:pPr>
        <w:spacing w:line="240" w:lineRule="auto"/>
      </w:pPr>
      <w:r>
        <w:separator/>
      </w:r>
    </w:p>
  </w:footnote>
  <w:footnote w:type="continuationSeparator" w:id="0">
    <w:p w:rsidR="00000000" w:rsidRDefault="009D727D">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02E9F" w:rsidRDefault="00402E9F">
    <w:pPr>
      <w:jc w:val="right"/>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02E9F" w:rsidRDefault="00402E9F">
    <w:pPr>
      <w:jc w:val="right"/>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03B5621"/>
    <w:multiLevelType w:val="multilevel"/>
    <w:tmpl w:val="0DBC56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nsid w:val="11DE1BAD"/>
    <w:multiLevelType w:val="multilevel"/>
    <w:tmpl w:val="FE06C93A"/>
    <w:lvl w:ilvl="0">
      <w:start w:val="1"/>
      <w:numFmt w:val="bullet"/>
      <w:lvlText w:val="-"/>
      <w:lvlJc w:val="right"/>
      <w:pPr>
        <w:ind w:left="720" w:hanging="360"/>
      </w:pPr>
      <w:rPr>
        <w:rFonts w:ascii="Lato" w:eastAsia="Lato" w:hAnsi="Lato" w:cs="Lato"/>
        <w:b w:val="0"/>
        <w:i w:val="0"/>
        <w:smallCaps w:val="0"/>
        <w:strike w:val="0"/>
        <w:color w:val="5E696C"/>
        <w:sz w:val="36"/>
        <w:szCs w:val="36"/>
        <w:u w:val="none"/>
        <w:shd w:val="clear" w:color="auto" w:fill="auto"/>
        <w:vertAlign w:val="baseline"/>
      </w:rPr>
    </w:lvl>
    <w:lvl w:ilvl="1">
      <w:start w:val="1"/>
      <w:numFmt w:val="bullet"/>
      <w:lvlText w:val="-"/>
      <w:lvlJc w:val="right"/>
      <w:pPr>
        <w:ind w:left="1440" w:hanging="360"/>
      </w:pPr>
      <w:rPr>
        <w:rFonts w:ascii="Lato" w:eastAsia="Lato" w:hAnsi="Lato" w:cs="Lato"/>
        <w:b w:val="0"/>
        <w:i w:val="0"/>
        <w:smallCaps w:val="0"/>
        <w:strike w:val="0"/>
        <w:color w:val="5E696C"/>
        <w:sz w:val="28"/>
        <w:szCs w:val="28"/>
        <w:u w:val="none"/>
        <w:shd w:val="clear" w:color="auto" w:fill="auto"/>
        <w:vertAlign w:val="baseline"/>
      </w:rPr>
    </w:lvl>
    <w:lvl w:ilvl="2">
      <w:start w:val="1"/>
      <w:numFmt w:val="bullet"/>
      <w:lvlText w:val="-"/>
      <w:lvlJc w:val="right"/>
      <w:pPr>
        <w:ind w:left="2160" w:hanging="360"/>
      </w:pPr>
      <w:rPr>
        <w:rFonts w:ascii="Lato" w:eastAsia="Lato" w:hAnsi="Lato" w:cs="Lato"/>
        <w:b w:val="0"/>
        <w:i w:val="0"/>
        <w:smallCaps w:val="0"/>
        <w:strike w:val="0"/>
        <w:color w:val="5E696C"/>
        <w:sz w:val="28"/>
        <w:szCs w:val="28"/>
        <w:u w:val="none"/>
        <w:shd w:val="clear" w:color="auto" w:fill="auto"/>
        <w:vertAlign w:val="baseline"/>
      </w:rPr>
    </w:lvl>
    <w:lvl w:ilvl="3">
      <w:start w:val="1"/>
      <w:numFmt w:val="bullet"/>
      <w:lvlText w:val="-"/>
      <w:lvlJc w:val="right"/>
      <w:pPr>
        <w:ind w:left="2880" w:hanging="360"/>
      </w:pPr>
      <w:rPr>
        <w:rFonts w:ascii="Lato" w:eastAsia="Lato" w:hAnsi="Lato" w:cs="Lato"/>
        <w:b w:val="0"/>
        <w:i w:val="0"/>
        <w:smallCaps w:val="0"/>
        <w:strike w:val="0"/>
        <w:color w:val="5E696C"/>
        <w:sz w:val="28"/>
        <w:szCs w:val="28"/>
        <w:u w:val="none"/>
        <w:shd w:val="clear" w:color="auto" w:fill="auto"/>
        <w:vertAlign w:val="baseline"/>
      </w:rPr>
    </w:lvl>
    <w:lvl w:ilvl="4">
      <w:start w:val="1"/>
      <w:numFmt w:val="bullet"/>
      <w:lvlText w:val="-"/>
      <w:lvlJc w:val="right"/>
      <w:pPr>
        <w:ind w:left="3600" w:hanging="360"/>
      </w:pPr>
      <w:rPr>
        <w:rFonts w:ascii="Lato" w:eastAsia="Lato" w:hAnsi="Lato" w:cs="Lato"/>
        <w:b w:val="0"/>
        <w:i w:val="0"/>
        <w:smallCaps w:val="0"/>
        <w:strike w:val="0"/>
        <w:color w:val="5E696C"/>
        <w:sz w:val="28"/>
        <w:szCs w:val="28"/>
        <w:u w:val="none"/>
        <w:shd w:val="clear" w:color="auto" w:fill="auto"/>
        <w:vertAlign w:val="baseline"/>
      </w:rPr>
    </w:lvl>
    <w:lvl w:ilvl="5">
      <w:start w:val="1"/>
      <w:numFmt w:val="bullet"/>
      <w:lvlText w:val="-"/>
      <w:lvlJc w:val="right"/>
      <w:pPr>
        <w:ind w:left="4320" w:hanging="360"/>
      </w:pPr>
      <w:rPr>
        <w:rFonts w:ascii="Lato" w:eastAsia="Lato" w:hAnsi="Lato" w:cs="Lato"/>
        <w:b w:val="0"/>
        <w:i w:val="0"/>
        <w:smallCaps w:val="0"/>
        <w:strike w:val="0"/>
        <w:color w:val="5E696C"/>
        <w:sz w:val="28"/>
        <w:szCs w:val="28"/>
        <w:u w:val="none"/>
        <w:shd w:val="clear" w:color="auto" w:fill="auto"/>
        <w:vertAlign w:val="baseline"/>
      </w:rPr>
    </w:lvl>
    <w:lvl w:ilvl="6">
      <w:start w:val="1"/>
      <w:numFmt w:val="bullet"/>
      <w:lvlText w:val="-"/>
      <w:lvlJc w:val="right"/>
      <w:pPr>
        <w:ind w:left="5040" w:hanging="360"/>
      </w:pPr>
      <w:rPr>
        <w:rFonts w:ascii="Lato" w:eastAsia="Lato" w:hAnsi="Lato" w:cs="Lato"/>
        <w:b w:val="0"/>
        <w:i w:val="0"/>
        <w:smallCaps w:val="0"/>
        <w:strike w:val="0"/>
        <w:color w:val="5E696C"/>
        <w:sz w:val="28"/>
        <w:szCs w:val="28"/>
        <w:u w:val="none"/>
        <w:shd w:val="clear" w:color="auto" w:fill="auto"/>
        <w:vertAlign w:val="baseline"/>
      </w:rPr>
    </w:lvl>
    <w:lvl w:ilvl="7">
      <w:start w:val="1"/>
      <w:numFmt w:val="bullet"/>
      <w:lvlText w:val="-"/>
      <w:lvlJc w:val="right"/>
      <w:pPr>
        <w:ind w:left="5760" w:hanging="360"/>
      </w:pPr>
      <w:rPr>
        <w:rFonts w:ascii="Lato" w:eastAsia="Lato" w:hAnsi="Lato" w:cs="Lato"/>
        <w:b w:val="0"/>
        <w:i w:val="0"/>
        <w:smallCaps w:val="0"/>
        <w:strike w:val="0"/>
        <w:color w:val="5E696C"/>
        <w:sz w:val="28"/>
        <w:szCs w:val="28"/>
        <w:u w:val="none"/>
        <w:shd w:val="clear" w:color="auto" w:fill="auto"/>
        <w:vertAlign w:val="baseline"/>
      </w:rPr>
    </w:lvl>
    <w:lvl w:ilvl="8">
      <w:start w:val="1"/>
      <w:numFmt w:val="bullet"/>
      <w:lvlText w:val="-"/>
      <w:lvlJc w:val="right"/>
      <w:pPr>
        <w:ind w:left="6480" w:hanging="360"/>
      </w:pPr>
      <w:rPr>
        <w:rFonts w:ascii="Lato" w:eastAsia="Lato" w:hAnsi="Lato" w:cs="Lato"/>
        <w:b w:val="0"/>
        <w:i w:val="0"/>
        <w:smallCaps w:val="0"/>
        <w:strike w:val="0"/>
        <w:color w:val="5E696C"/>
        <w:sz w:val="28"/>
        <w:szCs w:val="28"/>
        <w:u w:val="none"/>
        <w:shd w:val="clear" w:color="auto" w:fill="auto"/>
        <w:vertAlign w:val="baseline"/>
      </w:rPr>
    </w:lvl>
  </w:abstractNum>
  <w:abstractNum w:abstractNumId="2">
    <w:nsid w:val="17FA1119"/>
    <w:multiLevelType w:val="multilevel"/>
    <w:tmpl w:val="37DA0FD4"/>
    <w:lvl w:ilvl="0">
      <w:start w:val="1"/>
      <w:numFmt w:val="bullet"/>
      <w:lvlText w:val="-"/>
      <w:lvlJc w:val="right"/>
      <w:pPr>
        <w:ind w:left="720" w:hanging="360"/>
      </w:pPr>
      <w:rPr>
        <w:rFonts w:ascii="Lato" w:eastAsia="Lato" w:hAnsi="Lato" w:cs="Lato"/>
        <w:b w:val="0"/>
        <w:i w:val="0"/>
        <w:smallCaps w:val="0"/>
        <w:strike w:val="0"/>
        <w:color w:val="5E696C"/>
        <w:sz w:val="36"/>
        <w:szCs w:val="36"/>
        <w:u w:val="none"/>
        <w:shd w:val="clear" w:color="auto" w:fill="auto"/>
        <w:vertAlign w:val="baseline"/>
      </w:rPr>
    </w:lvl>
    <w:lvl w:ilvl="1">
      <w:start w:val="1"/>
      <w:numFmt w:val="bullet"/>
      <w:lvlText w:val="-"/>
      <w:lvlJc w:val="right"/>
      <w:pPr>
        <w:ind w:left="1440" w:hanging="360"/>
      </w:pPr>
      <w:rPr>
        <w:rFonts w:ascii="Lato" w:eastAsia="Lato" w:hAnsi="Lato" w:cs="Lato"/>
        <w:b w:val="0"/>
        <w:i w:val="0"/>
        <w:smallCaps w:val="0"/>
        <w:strike w:val="0"/>
        <w:color w:val="5E696C"/>
        <w:sz w:val="28"/>
        <w:szCs w:val="28"/>
        <w:u w:val="none"/>
        <w:shd w:val="clear" w:color="auto" w:fill="auto"/>
        <w:vertAlign w:val="baseline"/>
      </w:rPr>
    </w:lvl>
    <w:lvl w:ilvl="2">
      <w:start w:val="1"/>
      <w:numFmt w:val="bullet"/>
      <w:lvlText w:val="-"/>
      <w:lvlJc w:val="right"/>
      <w:pPr>
        <w:ind w:left="2160" w:hanging="360"/>
      </w:pPr>
      <w:rPr>
        <w:rFonts w:ascii="Lato" w:eastAsia="Lato" w:hAnsi="Lato" w:cs="Lato"/>
        <w:b w:val="0"/>
        <w:i w:val="0"/>
        <w:smallCaps w:val="0"/>
        <w:strike w:val="0"/>
        <w:color w:val="5E696C"/>
        <w:sz w:val="28"/>
        <w:szCs w:val="28"/>
        <w:u w:val="none"/>
        <w:shd w:val="clear" w:color="auto" w:fill="auto"/>
        <w:vertAlign w:val="baseline"/>
      </w:rPr>
    </w:lvl>
    <w:lvl w:ilvl="3">
      <w:start w:val="1"/>
      <w:numFmt w:val="bullet"/>
      <w:lvlText w:val="-"/>
      <w:lvlJc w:val="right"/>
      <w:pPr>
        <w:ind w:left="2880" w:hanging="360"/>
      </w:pPr>
      <w:rPr>
        <w:rFonts w:ascii="Lato" w:eastAsia="Lato" w:hAnsi="Lato" w:cs="Lato"/>
        <w:b w:val="0"/>
        <w:i w:val="0"/>
        <w:smallCaps w:val="0"/>
        <w:strike w:val="0"/>
        <w:color w:val="5E696C"/>
        <w:sz w:val="28"/>
        <w:szCs w:val="28"/>
        <w:u w:val="none"/>
        <w:shd w:val="clear" w:color="auto" w:fill="auto"/>
        <w:vertAlign w:val="baseline"/>
      </w:rPr>
    </w:lvl>
    <w:lvl w:ilvl="4">
      <w:start w:val="1"/>
      <w:numFmt w:val="bullet"/>
      <w:lvlText w:val="-"/>
      <w:lvlJc w:val="right"/>
      <w:pPr>
        <w:ind w:left="3600" w:hanging="360"/>
      </w:pPr>
      <w:rPr>
        <w:rFonts w:ascii="Lato" w:eastAsia="Lato" w:hAnsi="Lato" w:cs="Lato"/>
        <w:b w:val="0"/>
        <w:i w:val="0"/>
        <w:smallCaps w:val="0"/>
        <w:strike w:val="0"/>
        <w:color w:val="5E696C"/>
        <w:sz w:val="28"/>
        <w:szCs w:val="28"/>
        <w:u w:val="none"/>
        <w:shd w:val="clear" w:color="auto" w:fill="auto"/>
        <w:vertAlign w:val="baseline"/>
      </w:rPr>
    </w:lvl>
    <w:lvl w:ilvl="5">
      <w:start w:val="1"/>
      <w:numFmt w:val="bullet"/>
      <w:lvlText w:val="-"/>
      <w:lvlJc w:val="right"/>
      <w:pPr>
        <w:ind w:left="4320" w:hanging="360"/>
      </w:pPr>
      <w:rPr>
        <w:rFonts w:ascii="Lato" w:eastAsia="Lato" w:hAnsi="Lato" w:cs="Lato"/>
        <w:b w:val="0"/>
        <w:i w:val="0"/>
        <w:smallCaps w:val="0"/>
        <w:strike w:val="0"/>
        <w:color w:val="5E696C"/>
        <w:sz w:val="28"/>
        <w:szCs w:val="28"/>
        <w:u w:val="none"/>
        <w:shd w:val="clear" w:color="auto" w:fill="auto"/>
        <w:vertAlign w:val="baseline"/>
      </w:rPr>
    </w:lvl>
    <w:lvl w:ilvl="6">
      <w:start w:val="1"/>
      <w:numFmt w:val="bullet"/>
      <w:lvlText w:val="-"/>
      <w:lvlJc w:val="right"/>
      <w:pPr>
        <w:ind w:left="5040" w:hanging="360"/>
      </w:pPr>
      <w:rPr>
        <w:rFonts w:ascii="Lato" w:eastAsia="Lato" w:hAnsi="Lato" w:cs="Lato"/>
        <w:b w:val="0"/>
        <w:i w:val="0"/>
        <w:smallCaps w:val="0"/>
        <w:strike w:val="0"/>
        <w:color w:val="5E696C"/>
        <w:sz w:val="28"/>
        <w:szCs w:val="28"/>
        <w:u w:val="none"/>
        <w:shd w:val="clear" w:color="auto" w:fill="auto"/>
        <w:vertAlign w:val="baseline"/>
      </w:rPr>
    </w:lvl>
    <w:lvl w:ilvl="7">
      <w:start w:val="1"/>
      <w:numFmt w:val="bullet"/>
      <w:lvlText w:val="-"/>
      <w:lvlJc w:val="right"/>
      <w:pPr>
        <w:ind w:left="5760" w:hanging="360"/>
      </w:pPr>
      <w:rPr>
        <w:rFonts w:ascii="Lato" w:eastAsia="Lato" w:hAnsi="Lato" w:cs="Lato"/>
        <w:b w:val="0"/>
        <w:i w:val="0"/>
        <w:smallCaps w:val="0"/>
        <w:strike w:val="0"/>
        <w:color w:val="5E696C"/>
        <w:sz w:val="28"/>
        <w:szCs w:val="28"/>
        <w:u w:val="none"/>
        <w:shd w:val="clear" w:color="auto" w:fill="auto"/>
        <w:vertAlign w:val="baseline"/>
      </w:rPr>
    </w:lvl>
    <w:lvl w:ilvl="8">
      <w:start w:val="1"/>
      <w:numFmt w:val="bullet"/>
      <w:lvlText w:val="-"/>
      <w:lvlJc w:val="right"/>
      <w:pPr>
        <w:ind w:left="6480" w:hanging="360"/>
      </w:pPr>
      <w:rPr>
        <w:rFonts w:ascii="Lato" w:eastAsia="Lato" w:hAnsi="Lato" w:cs="Lato"/>
        <w:b w:val="0"/>
        <w:i w:val="0"/>
        <w:smallCaps w:val="0"/>
        <w:strike w:val="0"/>
        <w:color w:val="5E696C"/>
        <w:sz w:val="28"/>
        <w:szCs w:val="28"/>
        <w:u w:val="none"/>
        <w:shd w:val="clear" w:color="auto" w:fill="auto"/>
        <w:vertAlign w:val="baseline"/>
      </w:rPr>
    </w:lvl>
  </w:abstractNum>
  <w:abstractNum w:abstractNumId="3">
    <w:nsid w:val="36604373"/>
    <w:multiLevelType w:val="multilevel"/>
    <w:tmpl w:val="8DCE86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nsid w:val="427D69F4"/>
    <w:multiLevelType w:val="multilevel"/>
    <w:tmpl w:val="19F8962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nsid w:val="449013F1"/>
    <w:multiLevelType w:val="multilevel"/>
    <w:tmpl w:val="93ACB8BA"/>
    <w:lvl w:ilvl="0">
      <w:start w:val="1"/>
      <w:numFmt w:val="bullet"/>
      <w:lvlText w:val="-"/>
      <w:lvlJc w:val="right"/>
      <w:pPr>
        <w:ind w:left="720" w:hanging="360"/>
      </w:pPr>
      <w:rPr>
        <w:rFonts w:ascii="Lato" w:eastAsia="Lato" w:hAnsi="Lato" w:cs="Lato"/>
        <w:b w:val="0"/>
        <w:i w:val="0"/>
        <w:smallCaps w:val="0"/>
        <w:strike w:val="0"/>
        <w:color w:val="5E696C"/>
        <w:sz w:val="36"/>
        <w:szCs w:val="36"/>
        <w:u w:val="none"/>
        <w:shd w:val="clear" w:color="auto" w:fill="auto"/>
        <w:vertAlign w:val="baseline"/>
      </w:rPr>
    </w:lvl>
    <w:lvl w:ilvl="1">
      <w:start w:val="1"/>
      <w:numFmt w:val="bullet"/>
      <w:lvlText w:val="-"/>
      <w:lvlJc w:val="right"/>
      <w:pPr>
        <w:ind w:left="1440" w:hanging="360"/>
      </w:pPr>
      <w:rPr>
        <w:rFonts w:ascii="Lato" w:eastAsia="Lato" w:hAnsi="Lato" w:cs="Lato"/>
        <w:b w:val="0"/>
        <w:i w:val="0"/>
        <w:smallCaps w:val="0"/>
        <w:strike w:val="0"/>
        <w:color w:val="5E696C"/>
        <w:sz w:val="28"/>
        <w:szCs w:val="28"/>
        <w:u w:val="none"/>
        <w:shd w:val="clear" w:color="auto" w:fill="auto"/>
        <w:vertAlign w:val="baseline"/>
      </w:rPr>
    </w:lvl>
    <w:lvl w:ilvl="2">
      <w:start w:val="1"/>
      <w:numFmt w:val="bullet"/>
      <w:lvlText w:val="-"/>
      <w:lvlJc w:val="right"/>
      <w:pPr>
        <w:ind w:left="2160" w:hanging="360"/>
      </w:pPr>
      <w:rPr>
        <w:rFonts w:ascii="Lato" w:eastAsia="Lato" w:hAnsi="Lato" w:cs="Lato"/>
        <w:b w:val="0"/>
        <w:i w:val="0"/>
        <w:smallCaps w:val="0"/>
        <w:strike w:val="0"/>
        <w:color w:val="5E696C"/>
        <w:sz w:val="28"/>
        <w:szCs w:val="28"/>
        <w:u w:val="none"/>
        <w:shd w:val="clear" w:color="auto" w:fill="auto"/>
        <w:vertAlign w:val="baseline"/>
      </w:rPr>
    </w:lvl>
    <w:lvl w:ilvl="3">
      <w:start w:val="1"/>
      <w:numFmt w:val="bullet"/>
      <w:lvlText w:val="-"/>
      <w:lvlJc w:val="right"/>
      <w:pPr>
        <w:ind w:left="2880" w:hanging="360"/>
      </w:pPr>
      <w:rPr>
        <w:rFonts w:ascii="Lato" w:eastAsia="Lato" w:hAnsi="Lato" w:cs="Lato"/>
        <w:b w:val="0"/>
        <w:i w:val="0"/>
        <w:smallCaps w:val="0"/>
        <w:strike w:val="0"/>
        <w:color w:val="5E696C"/>
        <w:sz w:val="28"/>
        <w:szCs w:val="28"/>
        <w:u w:val="none"/>
        <w:shd w:val="clear" w:color="auto" w:fill="auto"/>
        <w:vertAlign w:val="baseline"/>
      </w:rPr>
    </w:lvl>
    <w:lvl w:ilvl="4">
      <w:start w:val="1"/>
      <w:numFmt w:val="bullet"/>
      <w:lvlText w:val="-"/>
      <w:lvlJc w:val="right"/>
      <w:pPr>
        <w:ind w:left="3600" w:hanging="360"/>
      </w:pPr>
      <w:rPr>
        <w:rFonts w:ascii="Lato" w:eastAsia="Lato" w:hAnsi="Lato" w:cs="Lato"/>
        <w:b w:val="0"/>
        <w:i w:val="0"/>
        <w:smallCaps w:val="0"/>
        <w:strike w:val="0"/>
        <w:color w:val="5E696C"/>
        <w:sz w:val="28"/>
        <w:szCs w:val="28"/>
        <w:u w:val="none"/>
        <w:shd w:val="clear" w:color="auto" w:fill="auto"/>
        <w:vertAlign w:val="baseline"/>
      </w:rPr>
    </w:lvl>
    <w:lvl w:ilvl="5">
      <w:start w:val="1"/>
      <w:numFmt w:val="bullet"/>
      <w:lvlText w:val="-"/>
      <w:lvlJc w:val="right"/>
      <w:pPr>
        <w:ind w:left="4320" w:hanging="360"/>
      </w:pPr>
      <w:rPr>
        <w:rFonts w:ascii="Lato" w:eastAsia="Lato" w:hAnsi="Lato" w:cs="Lato"/>
        <w:b w:val="0"/>
        <w:i w:val="0"/>
        <w:smallCaps w:val="0"/>
        <w:strike w:val="0"/>
        <w:color w:val="5E696C"/>
        <w:sz w:val="28"/>
        <w:szCs w:val="28"/>
        <w:u w:val="none"/>
        <w:shd w:val="clear" w:color="auto" w:fill="auto"/>
        <w:vertAlign w:val="baseline"/>
      </w:rPr>
    </w:lvl>
    <w:lvl w:ilvl="6">
      <w:start w:val="1"/>
      <w:numFmt w:val="bullet"/>
      <w:lvlText w:val="-"/>
      <w:lvlJc w:val="right"/>
      <w:pPr>
        <w:ind w:left="5040" w:hanging="360"/>
      </w:pPr>
      <w:rPr>
        <w:rFonts w:ascii="Lato" w:eastAsia="Lato" w:hAnsi="Lato" w:cs="Lato"/>
        <w:b w:val="0"/>
        <w:i w:val="0"/>
        <w:smallCaps w:val="0"/>
        <w:strike w:val="0"/>
        <w:color w:val="5E696C"/>
        <w:sz w:val="28"/>
        <w:szCs w:val="28"/>
        <w:u w:val="none"/>
        <w:shd w:val="clear" w:color="auto" w:fill="auto"/>
        <w:vertAlign w:val="baseline"/>
      </w:rPr>
    </w:lvl>
    <w:lvl w:ilvl="7">
      <w:start w:val="1"/>
      <w:numFmt w:val="bullet"/>
      <w:lvlText w:val="-"/>
      <w:lvlJc w:val="right"/>
      <w:pPr>
        <w:ind w:left="5760" w:hanging="360"/>
      </w:pPr>
      <w:rPr>
        <w:rFonts w:ascii="Lato" w:eastAsia="Lato" w:hAnsi="Lato" w:cs="Lato"/>
        <w:b w:val="0"/>
        <w:i w:val="0"/>
        <w:smallCaps w:val="0"/>
        <w:strike w:val="0"/>
        <w:color w:val="5E696C"/>
        <w:sz w:val="28"/>
        <w:szCs w:val="28"/>
        <w:u w:val="none"/>
        <w:shd w:val="clear" w:color="auto" w:fill="auto"/>
        <w:vertAlign w:val="baseline"/>
      </w:rPr>
    </w:lvl>
    <w:lvl w:ilvl="8">
      <w:start w:val="1"/>
      <w:numFmt w:val="bullet"/>
      <w:lvlText w:val="-"/>
      <w:lvlJc w:val="right"/>
      <w:pPr>
        <w:ind w:left="6480" w:hanging="360"/>
      </w:pPr>
      <w:rPr>
        <w:rFonts w:ascii="Lato" w:eastAsia="Lato" w:hAnsi="Lato" w:cs="Lato"/>
        <w:b w:val="0"/>
        <w:i w:val="0"/>
        <w:smallCaps w:val="0"/>
        <w:strike w:val="0"/>
        <w:color w:val="5E696C"/>
        <w:sz w:val="28"/>
        <w:szCs w:val="28"/>
        <w:u w:val="none"/>
        <w:shd w:val="clear" w:color="auto" w:fill="auto"/>
        <w:vertAlign w:val="baseline"/>
      </w:rPr>
    </w:lvl>
  </w:abstractNum>
  <w:abstractNum w:abstractNumId="6">
    <w:nsid w:val="4A4622DF"/>
    <w:multiLevelType w:val="multilevel"/>
    <w:tmpl w:val="1D86E4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nsid w:val="5CAB48F3"/>
    <w:multiLevelType w:val="multilevel"/>
    <w:tmpl w:val="A45245B2"/>
    <w:lvl w:ilvl="0">
      <w:start w:val="1"/>
      <w:numFmt w:val="bullet"/>
      <w:lvlText w:val="-"/>
      <w:lvlJc w:val="right"/>
      <w:pPr>
        <w:ind w:left="720" w:hanging="360"/>
      </w:pPr>
      <w:rPr>
        <w:rFonts w:ascii="Lato" w:eastAsia="Lato" w:hAnsi="Lato" w:cs="Lato"/>
        <w:b w:val="0"/>
        <w:i w:val="0"/>
        <w:smallCaps w:val="0"/>
        <w:strike w:val="0"/>
        <w:color w:val="5E696C"/>
        <w:sz w:val="36"/>
        <w:szCs w:val="36"/>
        <w:u w:val="none"/>
        <w:shd w:val="clear" w:color="auto" w:fill="auto"/>
        <w:vertAlign w:val="baseline"/>
      </w:rPr>
    </w:lvl>
    <w:lvl w:ilvl="1">
      <w:start w:val="1"/>
      <w:numFmt w:val="bullet"/>
      <w:lvlText w:val="-"/>
      <w:lvlJc w:val="right"/>
      <w:pPr>
        <w:ind w:left="1440" w:hanging="360"/>
      </w:pPr>
      <w:rPr>
        <w:rFonts w:ascii="Lato" w:eastAsia="Lato" w:hAnsi="Lato" w:cs="Lato"/>
        <w:b w:val="0"/>
        <w:i w:val="0"/>
        <w:smallCaps w:val="0"/>
        <w:strike w:val="0"/>
        <w:color w:val="5E696C"/>
        <w:sz w:val="28"/>
        <w:szCs w:val="28"/>
        <w:u w:val="none"/>
        <w:shd w:val="clear" w:color="auto" w:fill="auto"/>
        <w:vertAlign w:val="baseline"/>
      </w:rPr>
    </w:lvl>
    <w:lvl w:ilvl="2">
      <w:start w:val="1"/>
      <w:numFmt w:val="bullet"/>
      <w:lvlText w:val="-"/>
      <w:lvlJc w:val="right"/>
      <w:pPr>
        <w:ind w:left="2160" w:hanging="360"/>
      </w:pPr>
      <w:rPr>
        <w:rFonts w:ascii="Lato" w:eastAsia="Lato" w:hAnsi="Lato" w:cs="Lato"/>
        <w:b w:val="0"/>
        <w:i w:val="0"/>
        <w:smallCaps w:val="0"/>
        <w:strike w:val="0"/>
        <w:color w:val="5E696C"/>
        <w:sz w:val="28"/>
        <w:szCs w:val="28"/>
        <w:u w:val="none"/>
        <w:shd w:val="clear" w:color="auto" w:fill="auto"/>
        <w:vertAlign w:val="baseline"/>
      </w:rPr>
    </w:lvl>
    <w:lvl w:ilvl="3">
      <w:start w:val="1"/>
      <w:numFmt w:val="bullet"/>
      <w:lvlText w:val="-"/>
      <w:lvlJc w:val="right"/>
      <w:pPr>
        <w:ind w:left="2880" w:hanging="360"/>
      </w:pPr>
      <w:rPr>
        <w:rFonts w:ascii="Lato" w:eastAsia="Lato" w:hAnsi="Lato" w:cs="Lato"/>
        <w:b w:val="0"/>
        <w:i w:val="0"/>
        <w:smallCaps w:val="0"/>
        <w:strike w:val="0"/>
        <w:color w:val="5E696C"/>
        <w:sz w:val="28"/>
        <w:szCs w:val="28"/>
        <w:u w:val="none"/>
        <w:shd w:val="clear" w:color="auto" w:fill="auto"/>
        <w:vertAlign w:val="baseline"/>
      </w:rPr>
    </w:lvl>
    <w:lvl w:ilvl="4">
      <w:start w:val="1"/>
      <w:numFmt w:val="bullet"/>
      <w:lvlText w:val="-"/>
      <w:lvlJc w:val="right"/>
      <w:pPr>
        <w:ind w:left="3600" w:hanging="360"/>
      </w:pPr>
      <w:rPr>
        <w:rFonts w:ascii="Lato" w:eastAsia="Lato" w:hAnsi="Lato" w:cs="Lato"/>
        <w:b w:val="0"/>
        <w:i w:val="0"/>
        <w:smallCaps w:val="0"/>
        <w:strike w:val="0"/>
        <w:color w:val="5E696C"/>
        <w:sz w:val="28"/>
        <w:szCs w:val="28"/>
        <w:u w:val="none"/>
        <w:shd w:val="clear" w:color="auto" w:fill="auto"/>
        <w:vertAlign w:val="baseline"/>
      </w:rPr>
    </w:lvl>
    <w:lvl w:ilvl="5">
      <w:start w:val="1"/>
      <w:numFmt w:val="bullet"/>
      <w:lvlText w:val="-"/>
      <w:lvlJc w:val="right"/>
      <w:pPr>
        <w:ind w:left="4320" w:hanging="360"/>
      </w:pPr>
      <w:rPr>
        <w:rFonts w:ascii="Lato" w:eastAsia="Lato" w:hAnsi="Lato" w:cs="Lato"/>
        <w:b w:val="0"/>
        <w:i w:val="0"/>
        <w:smallCaps w:val="0"/>
        <w:strike w:val="0"/>
        <w:color w:val="5E696C"/>
        <w:sz w:val="28"/>
        <w:szCs w:val="28"/>
        <w:u w:val="none"/>
        <w:shd w:val="clear" w:color="auto" w:fill="auto"/>
        <w:vertAlign w:val="baseline"/>
      </w:rPr>
    </w:lvl>
    <w:lvl w:ilvl="6">
      <w:start w:val="1"/>
      <w:numFmt w:val="bullet"/>
      <w:lvlText w:val="-"/>
      <w:lvlJc w:val="right"/>
      <w:pPr>
        <w:ind w:left="5040" w:hanging="360"/>
      </w:pPr>
      <w:rPr>
        <w:rFonts w:ascii="Lato" w:eastAsia="Lato" w:hAnsi="Lato" w:cs="Lato"/>
        <w:b w:val="0"/>
        <w:i w:val="0"/>
        <w:smallCaps w:val="0"/>
        <w:strike w:val="0"/>
        <w:color w:val="5E696C"/>
        <w:sz w:val="28"/>
        <w:szCs w:val="28"/>
        <w:u w:val="none"/>
        <w:shd w:val="clear" w:color="auto" w:fill="auto"/>
        <w:vertAlign w:val="baseline"/>
      </w:rPr>
    </w:lvl>
    <w:lvl w:ilvl="7">
      <w:start w:val="1"/>
      <w:numFmt w:val="bullet"/>
      <w:lvlText w:val="-"/>
      <w:lvlJc w:val="right"/>
      <w:pPr>
        <w:ind w:left="5760" w:hanging="360"/>
      </w:pPr>
      <w:rPr>
        <w:rFonts w:ascii="Lato" w:eastAsia="Lato" w:hAnsi="Lato" w:cs="Lato"/>
        <w:b w:val="0"/>
        <w:i w:val="0"/>
        <w:smallCaps w:val="0"/>
        <w:strike w:val="0"/>
        <w:color w:val="5E696C"/>
        <w:sz w:val="28"/>
        <w:szCs w:val="28"/>
        <w:u w:val="none"/>
        <w:shd w:val="clear" w:color="auto" w:fill="auto"/>
        <w:vertAlign w:val="baseline"/>
      </w:rPr>
    </w:lvl>
    <w:lvl w:ilvl="8">
      <w:start w:val="1"/>
      <w:numFmt w:val="bullet"/>
      <w:lvlText w:val="-"/>
      <w:lvlJc w:val="right"/>
      <w:pPr>
        <w:ind w:left="6480" w:hanging="360"/>
      </w:pPr>
      <w:rPr>
        <w:rFonts w:ascii="Lato" w:eastAsia="Lato" w:hAnsi="Lato" w:cs="Lato"/>
        <w:b w:val="0"/>
        <w:i w:val="0"/>
        <w:smallCaps w:val="0"/>
        <w:strike w:val="0"/>
        <w:color w:val="5E696C"/>
        <w:sz w:val="28"/>
        <w:szCs w:val="28"/>
        <w:u w:val="none"/>
        <w:shd w:val="clear" w:color="auto" w:fill="auto"/>
        <w:vertAlign w:val="baseline"/>
      </w:rPr>
    </w:lvl>
  </w:abstractNum>
  <w:abstractNum w:abstractNumId="8">
    <w:nsid w:val="6A8F473C"/>
    <w:multiLevelType w:val="multilevel"/>
    <w:tmpl w:val="217AD1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nsid w:val="70C16EEB"/>
    <w:multiLevelType w:val="multilevel"/>
    <w:tmpl w:val="F1CCDF5E"/>
    <w:lvl w:ilvl="0">
      <w:start w:val="1"/>
      <w:numFmt w:val="bullet"/>
      <w:lvlText w:val="-"/>
      <w:lvlJc w:val="right"/>
      <w:pPr>
        <w:ind w:left="720" w:hanging="360"/>
      </w:pPr>
      <w:rPr>
        <w:rFonts w:ascii="Lato" w:eastAsia="Lato" w:hAnsi="Lato" w:cs="Lato"/>
        <w:b w:val="0"/>
        <w:i w:val="0"/>
        <w:smallCaps w:val="0"/>
        <w:strike w:val="0"/>
        <w:color w:val="5E696C"/>
        <w:sz w:val="36"/>
        <w:szCs w:val="36"/>
        <w:u w:val="none"/>
        <w:shd w:val="clear" w:color="auto" w:fill="auto"/>
        <w:vertAlign w:val="baseline"/>
      </w:rPr>
    </w:lvl>
    <w:lvl w:ilvl="1">
      <w:start w:val="1"/>
      <w:numFmt w:val="bullet"/>
      <w:lvlText w:val="-"/>
      <w:lvlJc w:val="right"/>
      <w:pPr>
        <w:ind w:left="1440" w:hanging="360"/>
      </w:pPr>
      <w:rPr>
        <w:rFonts w:ascii="Lato" w:eastAsia="Lato" w:hAnsi="Lato" w:cs="Lato"/>
        <w:b w:val="0"/>
        <w:i w:val="0"/>
        <w:smallCaps w:val="0"/>
        <w:strike w:val="0"/>
        <w:color w:val="5E696C"/>
        <w:sz w:val="28"/>
        <w:szCs w:val="28"/>
        <w:u w:val="none"/>
        <w:shd w:val="clear" w:color="auto" w:fill="auto"/>
        <w:vertAlign w:val="baseline"/>
      </w:rPr>
    </w:lvl>
    <w:lvl w:ilvl="2">
      <w:start w:val="1"/>
      <w:numFmt w:val="bullet"/>
      <w:lvlText w:val="-"/>
      <w:lvlJc w:val="right"/>
      <w:pPr>
        <w:ind w:left="2160" w:hanging="360"/>
      </w:pPr>
      <w:rPr>
        <w:rFonts w:ascii="Lato" w:eastAsia="Lato" w:hAnsi="Lato" w:cs="Lato"/>
        <w:b w:val="0"/>
        <w:i w:val="0"/>
        <w:smallCaps w:val="0"/>
        <w:strike w:val="0"/>
        <w:color w:val="5E696C"/>
        <w:sz w:val="28"/>
        <w:szCs w:val="28"/>
        <w:u w:val="none"/>
        <w:shd w:val="clear" w:color="auto" w:fill="auto"/>
        <w:vertAlign w:val="baseline"/>
      </w:rPr>
    </w:lvl>
    <w:lvl w:ilvl="3">
      <w:start w:val="1"/>
      <w:numFmt w:val="bullet"/>
      <w:lvlText w:val="-"/>
      <w:lvlJc w:val="right"/>
      <w:pPr>
        <w:ind w:left="2880" w:hanging="360"/>
      </w:pPr>
      <w:rPr>
        <w:rFonts w:ascii="Lato" w:eastAsia="Lato" w:hAnsi="Lato" w:cs="Lato"/>
        <w:b w:val="0"/>
        <w:i w:val="0"/>
        <w:smallCaps w:val="0"/>
        <w:strike w:val="0"/>
        <w:color w:val="5E696C"/>
        <w:sz w:val="28"/>
        <w:szCs w:val="28"/>
        <w:u w:val="none"/>
        <w:shd w:val="clear" w:color="auto" w:fill="auto"/>
        <w:vertAlign w:val="baseline"/>
      </w:rPr>
    </w:lvl>
    <w:lvl w:ilvl="4">
      <w:start w:val="1"/>
      <w:numFmt w:val="bullet"/>
      <w:lvlText w:val="-"/>
      <w:lvlJc w:val="right"/>
      <w:pPr>
        <w:ind w:left="3600" w:hanging="360"/>
      </w:pPr>
      <w:rPr>
        <w:rFonts w:ascii="Lato" w:eastAsia="Lato" w:hAnsi="Lato" w:cs="Lato"/>
        <w:b w:val="0"/>
        <w:i w:val="0"/>
        <w:smallCaps w:val="0"/>
        <w:strike w:val="0"/>
        <w:color w:val="5E696C"/>
        <w:sz w:val="28"/>
        <w:szCs w:val="28"/>
        <w:u w:val="none"/>
        <w:shd w:val="clear" w:color="auto" w:fill="auto"/>
        <w:vertAlign w:val="baseline"/>
      </w:rPr>
    </w:lvl>
    <w:lvl w:ilvl="5">
      <w:start w:val="1"/>
      <w:numFmt w:val="bullet"/>
      <w:lvlText w:val="-"/>
      <w:lvlJc w:val="right"/>
      <w:pPr>
        <w:ind w:left="4320" w:hanging="360"/>
      </w:pPr>
      <w:rPr>
        <w:rFonts w:ascii="Lato" w:eastAsia="Lato" w:hAnsi="Lato" w:cs="Lato"/>
        <w:b w:val="0"/>
        <w:i w:val="0"/>
        <w:smallCaps w:val="0"/>
        <w:strike w:val="0"/>
        <w:color w:val="5E696C"/>
        <w:sz w:val="28"/>
        <w:szCs w:val="28"/>
        <w:u w:val="none"/>
        <w:shd w:val="clear" w:color="auto" w:fill="auto"/>
        <w:vertAlign w:val="baseline"/>
      </w:rPr>
    </w:lvl>
    <w:lvl w:ilvl="6">
      <w:start w:val="1"/>
      <w:numFmt w:val="bullet"/>
      <w:lvlText w:val="-"/>
      <w:lvlJc w:val="right"/>
      <w:pPr>
        <w:ind w:left="5040" w:hanging="360"/>
      </w:pPr>
      <w:rPr>
        <w:rFonts w:ascii="Lato" w:eastAsia="Lato" w:hAnsi="Lato" w:cs="Lato"/>
        <w:b w:val="0"/>
        <w:i w:val="0"/>
        <w:smallCaps w:val="0"/>
        <w:strike w:val="0"/>
        <w:color w:val="5E696C"/>
        <w:sz w:val="28"/>
        <w:szCs w:val="28"/>
        <w:u w:val="none"/>
        <w:shd w:val="clear" w:color="auto" w:fill="auto"/>
        <w:vertAlign w:val="baseline"/>
      </w:rPr>
    </w:lvl>
    <w:lvl w:ilvl="7">
      <w:start w:val="1"/>
      <w:numFmt w:val="bullet"/>
      <w:lvlText w:val="-"/>
      <w:lvlJc w:val="right"/>
      <w:pPr>
        <w:ind w:left="5760" w:hanging="360"/>
      </w:pPr>
      <w:rPr>
        <w:rFonts w:ascii="Lato" w:eastAsia="Lato" w:hAnsi="Lato" w:cs="Lato"/>
        <w:b w:val="0"/>
        <w:i w:val="0"/>
        <w:smallCaps w:val="0"/>
        <w:strike w:val="0"/>
        <w:color w:val="5E696C"/>
        <w:sz w:val="28"/>
        <w:szCs w:val="28"/>
        <w:u w:val="none"/>
        <w:shd w:val="clear" w:color="auto" w:fill="auto"/>
        <w:vertAlign w:val="baseline"/>
      </w:rPr>
    </w:lvl>
    <w:lvl w:ilvl="8">
      <w:start w:val="1"/>
      <w:numFmt w:val="bullet"/>
      <w:lvlText w:val="-"/>
      <w:lvlJc w:val="right"/>
      <w:pPr>
        <w:ind w:left="6480" w:hanging="360"/>
      </w:pPr>
      <w:rPr>
        <w:rFonts w:ascii="Lato" w:eastAsia="Lato" w:hAnsi="Lato" w:cs="Lato"/>
        <w:b w:val="0"/>
        <w:i w:val="0"/>
        <w:smallCaps w:val="0"/>
        <w:strike w:val="0"/>
        <w:color w:val="5E696C"/>
        <w:sz w:val="28"/>
        <w:szCs w:val="28"/>
        <w:u w:val="none"/>
        <w:shd w:val="clear" w:color="auto" w:fill="auto"/>
        <w:vertAlign w:val="baseline"/>
      </w:rPr>
    </w:lvl>
  </w:abstractNum>
  <w:num w:numId="1">
    <w:abstractNumId w:val="9"/>
  </w:num>
  <w:num w:numId="2">
    <w:abstractNumId w:val="6"/>
  </w:num>
  <w:num w:numId="3">
    <w:abstractNumId w:val="1"/>
  </w:num>
  <w:num w:numId="4">
    <w:abstractNumId w:val="3"/>
  </w:num>
  <w:num w:numId="5">
    <w:abstractNumId w:val="4"/>
  </w:num>
  <w:num w:numId="6">
    <w:abstractNumId w:val="2"/>
  </w:num>
  <w:num w:numId="7">
    <w:abstractNumId w:val="7"/>
  </w:num>
  <w:num w:numId="8">
    <w:abstractNumId w:val="0"/>
  </w:num>
  <w:num w:numId="9">
    <w:abstractNumId w:val="8"/>
  </w:num>
  <w:num w:numId="1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4"/>
  </w:compat>
  <w:rsids>
    <w:rsidRoot w:val="00402E9F"/>
    <w:rsid w:val="00402E9F"/>
    <w:rsid w:val="009D727D"/>
    <w:rsid w:val="00A6286A"/>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Arial" w:eastAsia="Arial" w:hAnsi="Arial" w:cs="Arial"/>
        <w:color w:val="000000"/>
        <w:sz w:val="22"/>
        <w:szCs w:val="22"/>
        <w:lang w:val="es-MX" w:eastAsia="es-MX" w:bidi="ar-SA"/>
      </w:rPr>
    </w:rPrDefault>
    <w:pPrDefault>
      <w:pPr>
        <w:pBdr>
          <w:top w:val="nil"/>
          <w:left w:val="nil"/>
          <w:bottom w:val="nil"/>
          <w:right w:val="nil"/>
          <w:between w:val="nil"/>
        </w:pBd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style>
  <w:style w:type="paragraph" w:styleId="Ttulo1">
    <w:name w:val="heading 1"/>
    <w:basedOn w:val="Normal"/>
    <w:next w:val="Normal"/>
    <w:pPr>
      <w:keepNext/>
      <w:keepLines/>
      <w:spacing w:before="400" w:after="120"/>
      <w:outlineLvl w:val="0"/>
    </w:pPr>
    <w:rPr>
      <w:sz w:val="40"/>
      <w:szCs w:val="40"/>
    </w:rPr>
  </w:style>
  <w:style w:type="paragraph" w:styleId="Ttulo2">
    <w:name w:val="heading 2"/>
    <w:basedOn w:val="Normal"/>
    <w:next w:val="Normal"/>
    <w:pPr>
      <w:keepNext/>
      <w:keepLines/>
      <w:spacing w:before="360" w:after="120"/>
      <w:outlineLvl w:val="1"/>
    </w:pPr>
    <w:rPr>
      <w:sz w:val="32"/>
      <w:szCs w:val="32"/>
    </w:rPr>
  </w:style>
  <w:style w:type="paragraph" w:styleId="Ttulo3">
    <w:name w:val="heading 3"/>
    <w:basedOn w:val="Normal"/>
    <w:next w:val="Normal"/>
    <w:pPr>
      <w:keepNext/>
      <w:keepLines/>
      <w:spacing w:before="320" w:after="80"/>
      <w:outlineLvl w:val="2"/>
    </w:pPr>
    <w:rPr>
      <w:color w:val="434343"/>
      <w:sz w:val="28"/>
      <w:szCs w:val="28"/>
    </w:rPr>
  </w:style>
  <w:style w:type="paragraph" w:styleId="Ttulo4">
    <w:name w:val="heading 4"/>
    <w:basedOn w:val="Normal"/>
    <w:next w:val="Normal"/>
    <w:pPr>
      <w:keepNext/>
      <w:keepLines/>
      <w:spacing w:before="280" w:after="80"/>
      <w:outlineLvl w:val="3"/>
    </w:pPr>
    <w:rPr>
      <w:color w:val="666666"/>
      <w:sz w:val="24"/>
      <w:szCs w:val="24"/>
    </w:rPr>
  </w:style>
  <w:style w:type="paragraph" w:styleId="Ttulo5">
    <w:name w:val="heading 5"/>
    <w:basedOn w:val="Normal"/>
    <w:next w:val="Normal"/>
    <w:pPr>
      <w:keepNext/>
      <w:keepLines/>
      <w:spacing w:before="240" w:after="80"/>
      <w:outlineLvl w:val="4"/>
    </w:pPr>
    <w:rPr>
      <w:color w:val="666666"/>
    </w:rPr>
  </w:style>
  <w:style w:type="paragraph" w:styleId="Ttulo6">
    <w:name w:val="heading 6"/>
    <w:basedOn w:val="Normal"/>
    <w:next w:val="Normal"/>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pPr>
      <w:keepNext/>
      <w:keepLines/>
      <w:spacing w:after="60"/>
    </w:pPr>
    <w:rPr>
      <w:sz w:val="52"/>
      <w:szCs w:val="52"/>
    </w:rPr>
  </w:style>
  <w:style w:type="paragraph" w:styleId="Subttulo">
    <w:name w:val="Subtitle"/>
    <w:basedOn w:val="Normal"/>
    <w:next w:val="Normal"/>
    <w:pPr>
      <w:keepNext/>
      <w:keepLines/>
      <w:spacing w:after="320"/>
    </w:pPr>
    <w:rPr>
      <w:color w:val="666666"/>
      <w:sz w:val="30"/>
      <w:szCs w:val="30"/>
    </w:rPr>
  </w:style>
  <w:style w:type="paragraph" w:styleId="Textodeglobo">
    <w:name w:val="Balloon Text"/>
    <w:basedOn w:val="Normal"/>
    <w:link w:val="TextodegloboCar"/>
    <w:uiPriority w:val="99"/>
    <w:semiHidden/>
    <w:unhideWhenUsed/>
    <w:rsid w:val="00A6286A"/>
    <w:pPr>
      <w:spacing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A6286A"/>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Arial" w:eastAsia="Arial" w:hAnsi="Arial" w:cs="Arial"/>
        <w:color w:val="000000"/>
        <w:sz w:val="22"/>
        <w:szCs w:val="22"/>
        <w:lang w:val="es-MX" w:eastAsia="es-MX" w:bidi="ar-SA"/>
      </w:rPr>
    </w:rPrDefault>
    <w:pPrDefault>
      <w:pPr>
        <w:pBdr>
          <w:top w:val="nil"/>
          <w:left w:val="nil"/>
          <w:bottom w:val="nil"/>
          <w:right w:val="nil"/>
          <w:between w:val="nil"/>
        </w:pBd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style>
  <w:style w:type="paragraph" w:styleId="Ttulo1">
    <w:name w:val="heading 1"/>
    <w:basedOn w:val="Normal"/>
    <w:next w:val="Normal"/>
    <w:pPr>
      <w:keepNext/>
      <w:keepLines/>
      <w:spacing w:before="400" w:after="120"/>
      <w:outlineLvl w:val="0"/>
    </w:pPr>
    <w:rPr>
      <w:sz w:val="40"/>
      <w:szCs w:val="40"/>
    </w:rPr>
  </w:style>
  <w:style w:type="paragraph" w:styleId="Ttulo2">
    <w:name w:val="heading 2"/>
    <w:basedOn w:val="Normal"/>
    <w:next w:val="Normal"/>
    <w:pPr>
      <w:keepNext/>
      <w:keepLines/>
      <w:spacing w:before="360" w:after="120"/>
      <w:outlineLvl w:val="1"/>
    </w:pPr>
    <w:rPr>
      <w:sz w:val="32"/>
      <w:szCs w:val="32"/>
    </w:rPr>
  </w:style>
  <w:style w:type="paragraph" w:styleId="Ttulo3">
    <w:name w:val="heading 3"/>
    <w:basedOn w:val="Normal"/>
    <w:next w:val="Normal"/>
    <w:pPr>
      <w:keepNext/>
      <w:keepLines/>
      <w:spacing w:before="320" w:after="80"/>
      <w:outlineLvl w:val="2"/>
    </w:pPr>
    <w:rPr>
      <w:color w:val="434343"/>
      <w:sz w:val="28"/>
      <w:szCs w:val="28"/>
    </w:rPr>
  </w:style>
  <w:style w:type="paragraph" w:styleId="Ttulo4">
    <w:name w:val="heading 4"/>
    <w:basedOn w:val="Normal"/>
    <w:next w:val="Normal"/>
    <w:pPr>
      <w:keepNext/>
      <w:keepLines/>
      <w:spacing w:before="280" w:after="80"/>
      <w:outlineLvl w:val="3"/>
    </w:pPr>
    <w:rPr>
      <w:color w:val="666666"/>
      <w:sz w:val="24"/>
      <w:szCs w:val="24"/>
    </w:rPr>
  </w:style>
  <w:style w:type="paragraph" w:styleId="Ttulo5">
    <w:name w:val="heading 5"/>
    <w:basedOn w:val="Normal"/>
    <w:next w:val="Normal"/>
    <w:pPr>
      <w:keepNext/>
      <w:keepLines/>
      <w:spacing w:before="240" w:after="80"/>
      <w:outlineLvl w:val="4"/>
    </w:pPr>
    <w:rPr>
      <w:color w:val="666666"/>
    </w:rPr>
  </w:style>
  <w:style w:type="paragraph" w:styleId="Ttulo6">
    <w:name w:val="heading 6"/>
    <w:basedOn w:val="Normal"/>
    <w:next w:val="Normal"/>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pPr>
      <w:keepNext/>
      <w:keepLines/>
      <w:spacing w:after="60"/>
    </w:pPr>
    <w:rPr>
      <w:sz w:val="52"/>
      <w:szCs w:val="52"/>
    </w:rPr>
  </w:style>
  <w:style w:type="paragraph" w:styleId="Subttulo">
    <w:name w:val="Subtitle"/>
    <w:basedOn w:val="Normal"/>
    <w:next w:val="Normal"/>
    <w:pPr>
      <w:keepNext/>
      <w:keepLines/>
      <w:spacing w:after="320"/>
    </w:pPr>
    <w:rPr>
      <w:color w:val="666666"/>
      <w:sz w:val="30"/>
      <w:szCs w:val="30"/>
    </w:rPr>
  </w:style>
  <w:style w:type="paragraph" w:styleId="Textodeglobo">
    <w:name w:val="Balloon Text"/>
    <w:basedOn w:val="Normal"/>
    <w:link w:val="TextodegloboCar"/>
    <w:uiPriority w:val="99"/>
    <w:semiHidden/>
    <w:unhideWhenUsed/>
    <w:rsid w:val="00A6286A"/>
    <w:pPr>
      <w:spacing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A6286A"/>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es.vikidia.org/wiki/Sistema_digestivo" TargetMode="External"/><Relationship Id="rId18" Type="http://schemas.openxmlformats.org/officeDocument/2006/relationships/image" Target="media/image6.png"/><Relationship Id="rId26" Type="http://schemas.openxmlformats.org/officeDocument/2006/relationships/image" Target="media/image14.png"/><Relationship Id="rId3" Type="http://schemas.microsoft.com/office/2007/relationships/stylesWithEffects" Target="stylesWithEffects.xml"/><Relationship Id="rId21" Type="http://schemas.openxmlformats.org/officeDocument/2006/relationships/image" Target="media/image9.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hyperlink" Target="https://es.vikidia.org/w/index.php?title=Quimo&amp;action=edit&amp;redlink=1"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footer" Target="footer2.xml"/><Relationship Id="rId2" Type="http://schemas.openxmlformats.org/officeDocument/2006/relationships/styles" Target="styles.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hyperlink" Target="http://www.sabelotodo.org/anatomia/musculoliso.html" TargetMode="External"/><Relationship Id="rId24" Type="http://schemas.openxmlformats.org/officeDocument/2006/relationships/image" Target="media/image12.png"/><Relationship Id="rId32"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hyperlink" Target="https://es.vikidia.org/w/index.php?title=Ano&amp;action=edit&amp;redlink=1" TargetMode="External"/><Relationship Id="rId23" Type="http://schemas.openxmlformats.org/officeDocument/2006/relationships/image" Target="media/image11.png"/><Relationship Id="rId28" Type="http://schemas.openxmlformats.org/officeDocument/2006/relationships/image" Target="media/image16.png"/><Relationship Id="rId10" Type="http://schemas.openxmlformats.org/officeDocument/2006/relationships/image" Target="media/image3.png"/><Relationship Id="rId19" Type="http://schemas.openxmlformats.org/officeDocument/2006/relationships/image" Target="media/image7.png"/><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es.vikidia.org/wiki/Excremento" TargetMode="Externa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header" Target="header1.xml"/><Relationship Id="rId35"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TotalTime>
  <Pages>23</Pages>
  <Words>4425</Words>
  <Characters>24342</Characters>
  <Application>Microsoft Office Word</Application>
  <DocSecurity>0</DocSecurity>
  <Lines>202</Lines>
  <Paragraphs>57</Paragraphs>
  <ScaleCrop>false</ScaleCrop>
  <Company/>
  <LinksUpToDate>false</LinksUpToDate>
  <CharactersWithSpaces>28710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EQUIPO5</cp:lastModifiedBy>
  <cp:revision>3</cp:revision>
  <dcterms:created xsi:type="dcterms:W3CDTF">2017-10-12T17:51:00Z</dcterms:created>
  <dcterms:modified xsi:type="dcterms:W3CDTF">2017-10-12T17:54:00Z</dcterms:modified>
</cp:coreProperties>
</file>